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DE9" w:rsidRPr="00344CB3" w:rsidRDefault="00216DB3" w:rsidP="00991998">
      <w:pPr>
        <w:spacing w:line="360" w:lineRule="auto"/>
        <w:jc w:val="center"/>
        <w:rPr>
          <w:b/>
          <w:color w:val="FF0000"/>
          <w:sz w:val="28"/>
          <w:szCs w:val="21"/>
        </w:rPr>
      </w:pPr>
      <w:r w:rsidRPr="00344CB3">
        <w:rPr>
          <w:b/>
          <w:noProof/>
          <w:color w:val="FF0000"/>
          <w:sz w:val="28"/>
          <w:szCs w:val="21"/>
        </w:rPr>
        <w:drawing>
          <wp:anchor distT="0" distB="0" distL="114300" distR="114300" simplePos="0" relativeHeight="251658240" behindDoc="0" locked="0" layoutInCell="1" allowOverlap="1" wp14:anchorId="3176967E" wp14:editId="2D78399D">
            <wp:simplePos x="0" y="0"/>
            <wp:positionH relativeFrom="page">
              <wp:posOffset>10477500</wp:posOffset>
            </wp:positionH>
            <wp:positionV relativeFrom="topMargin">
              <wp:posOffset>11049000</wp:posOffset>
            </wp:positionV>
            <wp:extent cx="279400" cy="342900"/>
            <wp:effectExtent l="0" t="0" r="0" b="0"/>
            <wp:wrapNone/>
            <wp:docPr id="100141" name="图片 10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544649" name=""/>
                    <pic:cNvPicPr>
                      <a:picLocks noChangeAspect="1"/>
                    </pic:cNvPicPr>
                  </pic:nvPicPr>
                  <pic:blipFill>
                    <a:blip r:embed="rId8"/>
                    <a:stretch>
                      <a:fillRect/>
                    </a:stretch>
                  </pic:blipFill>
                  <pic:spPr>
                    <a:xfrm>
                      <a:off x="0" y="0"/>
                      <a:ext cx="279400" cy="342900"/>
                    </a:xfrm>
                    <a:prstGeom prst="rect">
                      <a:avLst/>
                    </a:prstGeom>
                  </pic:spPr>
                </pic:pic>
              </a:graphicData>
            </a:graphic>
          </wp:anchor>
        </w:drawing>
      </w:r>
      <w:r w:rsidRPr="00344CB3">
        <w:rPr>
          <w:b/>
          <w:color w:val="FF0000"/>
          <w:sz w:val="28"/>
          <w:szCs w:val="21"/>
        </w:rPr>
        <w:t>专题</w:t>
      </w:r>
      <w:r w:rsidRPr="00344CB3">
        <w:rPr>
          <w:b/>
          <w:color w:val="FF0000"/>
          <w:sz w:val="28"/>
          <w:szCs w:val="21"/>
        </w:rPr>
        <w:t xml:space="preserve">14 </w:t>
      </w:r>
      <w:r w:rsidR="00256E47" w:rsidRPr="00344CB3">
        <w:rPr>
          <w:b/>
          <w:color w:val="FF0000"/>
          <w:sz w:val="28"/>
          <w:szCs w:val="21"/>
        </w:rPr>
        <w:t>牛顿</w:t>
      </w:r>
      <w:r w:rsidRPr="00344CB3">
        <w:rPr>
          <w:b/>
          <w:color w:val="FF0000"/>
          <w:sz w:val="28"/>
          <w:szCs w:val="21"/>
        </w:rPr>
        <w:t>第一</w:t>
      </w:r>
      <w:r w:rsidR="00256E47" w:rsidRPr="00344CB3">
        <w:rPr>
          <w:b/>
          <w:color w:val="FF0000"/>
          <w:sz w:val="28"/>
          <w:szCs w:val="21"/>
        </w:rPr>
        <w:t>定律</w:t>
      </w:r>
    </w:p>
    <w:p w:rsidR="00411B5A" w:rsidRPr="00991998" w:rsidRDefault="00216DB3" w:rsidP="00696D69">
      <w:pPr>
        <w:pStyle w:val="TOC"/>
        <w:spacing w:before="0" w:line="360" w:lineRule="auto"/>
        <w:rPr>
          <w:rFonts w:ascii="Times New Roman" w:eastAsia="宋体" w:hAnsi="Times New Roman"/>
          <w:b/>
          <w:sz w:val="21"/>
          <w:szCs w:val="21"/>
        </w:rPr>
      </w:pPr>
      <w:r w:rsidRPr="00991998">
        <w:rPr>
          <w:rFonts w:ascii="Times New Roman" w:eastAsia="宋体" w:hAnsi="Times New Roman"/>
          <w:b/>
          <w:sz w:val="21"/>
          <w:szCs w:val="21"/>
          <w:lang w:val="zh-CN"/>
        </w:rPr>
        <w:t>目录</w:t>
      </w:r>
      <w:bookmarkStart w:id="0" w:name="_GoBack"/>
      <w:bookmarkEnd w:id="0"/>
    </w:p>
    <w:p w:rsidR="00696D69" w:rsidRDefault="00216DB3" w:rsidP="00696D69">
      <w:pPr>
        <w:pStyle w:val="30"/>
        <w:tabs>
          <w:tab w:val="right" w:leader="dot" w:pos="9742"/>
        </w:tabs>
        <w:spacing w:line="360" w:lineRule="auto"/>
        <w:rPr>
          <w:rFonts w:asciiTheme="minorHAnsi" w:eastAsiaTheme="minorEastAsia" w:hAnsiTheme="minorHAnsi" w:cstheme="minorBidi"/>
          <w:noProof/>
        </w:rPr>
      </w:pPr>
      <w:r w:rsidRPr="00991998">
        <w:rPr>
          <w:szCs w:val="21"/>
        </w:rPr>
        <w:fldChar w:fldCharType="begin"/>
      </w:r>
      <w:r w:rsidRPr="00991998">
        <w:rPr>
          <w:szCs w:val="21"/>
        </w:rPr>
        <w:instrText xml:space="preserve"> TOC \o "1-3" \h \z \u </w:instrText>
      </w:r>
      <w:r w:rsidRPr="00991998">
        <w:rPr>
          <w:szCs w:val="21"/>
        </w:rPr>
        <w:fldChar w:fldCharType="separate"/>
      </w:r>
      <w:hyperlink w:anchor="_Toc13213230" w:history="1">
        <w:r w:rsidRPr="00A73910">
          <w:rPr>
            <w:rStyle w:val="a8"/>
            <w:rFonts w:hint="eastAsia"/>
            <w:noProof/>
          </w:rPr>
          <w:t>一、知识内容讲解</w:t>
        </w:r>
        <w:r>
          <w:rPr>
            <w:noProof/>
            <w:webHidden/>
          </w:rPr>
          <w:tab/>
        </w:r>
        <w:r>
          <w:rPr>
            <w:noProof/>
            <w:webHidden/>
          </w:rPr>
          <w:fldChar w:fldCharType="begin"/>
        </w:r>
        <w:r>
          <w:rPr>
            <w:noProof/>
            <w:webHidden/>
          </w:rPr>
          <w:instrText xml:space="preserve"> PAGEREF _Toc13213230 \h </w:instrText>
        </w:r>
        <w:r>
          <w:rPr>
            <w:noProof/>
            <w:webHidden/>
          </w:rPr>
        </w:r>
        <w:r>
          <w:rPr>
            <w:noProof/>
            <w:webHidden/>
          </w:rPr>
          <w:fldChar w:fldCharType="separate"/>
        </w:r>
        <w:r>
          <w:rPr>
            <w:noProof/>
            <w:webHidden/>
          </w:rPr>
          <w:t>1</w:t>
        </w:r>
        <w:r>
          <w:rPr>
            <w:noProof/>
            <w:webHidden/>
          </w:rPr>
          <w:fldChar w:fldCharType="end"/>
        </w:r>
      </w:hyperlink>
    </w:p>
    <w:p w:rsidR="00696D69" w:rsidRDefault="00216DB3" w:rsidP="00696D69">
      <w:pPr>
        <w:pStyle w:val="30"/>
        <w:tabs>
          <w:tab w:val="right" w:leader="dot" w:pos="9742"/>
        </w:tabs>
        <w:spacing w:line="360" w:lineRule="auto"/>
        <w:rPr>
          <w:rFonts w:asciiTheme="minorHAnsi" w:eastAsiaTheme="minorEastAsia" w:hAnsiTheme="minorHAnsi" w:cstheme="minorBidi"/>
          <w:noProof/>
        </w:rPr>
      </w:pPr>
      <w:hyperlink w:anchor="_Toc13213231" w:history="1">
        <w:r w:rsidRPr="00A73910">
          <w:rPr>
            <w:rStyle w:val="a8"/>
            <w:rFonts w:hint="eastAsia"/>
            <w:noProof/>
          </w:rPr>
          <w:t>二、例题领路</w:t>
        </w:r>
        <w:r>
          <w:rPr>
            <w:noProof/>
            <w:webHidden/>
          </w:rPr>
          <w:tab/>
        </w:r>
        <w:r>
          <w:rPr>
            <w:noProof/>
            <w:webHidden/>
          </w:rPr>
          <w:fldChar w:fldCharType="begin"/>
        </w:r>
        <w:r>
          <w:rPr>
            <w:noProof/>
            <w:webHidden/>
          </w:rPr>
          <w:instrText xml:space="preserve"> PAGEREF _Toc13213231 \h </w:instrText>
        </w:r>
        <w:r>
          <w:rPr>
            <w:noProof/>
            <w:webHidden/>
          </w:rPr>
        </w:r>
        <w:r>
          <w:rPr>
            <w:noProof/>
            <w:webHidden/>
          </w:rPr>
          <w:fldChar w:fldCharType="separate"/>
        </w:r>
        <w:r>
          <w:rPr>
            <w:noProof/>
            <w:webHidden/>
          </w:rPr>
          <w:t>3</w:t>
        </w:r>
        <w:r>
          <w:rPr>
            <w:noProof/>
            <w:webHidden/>
          </w:rPr>
          <w:fldChar w:fldCharType="end"/>
        </w:r>
      </w:hyperlink>
    </w:p>
    <w:p w:rsidR="00696D69" w:rsidRDefault="00216DB3" w:rsidP="00696D69">
      <w:pPr>
        <w:pStyle w:val="30"/>
        <w:tabs>
          <w:tab w:val="right" w:leader="dot" w:pos="9742"/>
        </w:tabs>
        <w:spacing w:line="360" w:lineRule="auto"/>
        <w:rPr>
          <w:rFonts w:asciiTheme="minorHAnsi" w:eastAsiaTheme="minorEastAsia" w:hAnsiTheme="minorHAnsi" w:cstheme="minorBidi"/>
          <w:noProof/>
        </w:rPr>
      </w:pPr>
      <w:hyperlink w:anchor="_Toc13213232" w:history="1">
        <w:r w:rsidRPr="00A73910">
          <w:rPr>
            <w:rStyle w:val="a8"/>
            <w:rFonts w:hint="eastAsia"/>
            <w:noProof/>
          </w:rPr>
          <w:t>三、高中单元练习尝试</w:t>
        </w:r>
        <w:r>
          <w:rPr>
            <w:noProof/>
            <w:webHidden/>
          </w:rPr>
          <w:tab/>
        </w:r>
        <w:r>
          <w:rPr>
            <w:noProof/>
            <w:webHidden/>
          </w:rPr>
          <w:fldChar w:fldCharType="begin"/>
        </w:r>
        <w:r>
          <w:rPr>
            <w:noProof/>
            <w:webHidden/>
          </w:rPr>
          <w:instrText xml:space="preserve"> PAGEREF _Toc1321</w:instrText>
        </w:r>
        <w:r>
          <w:rPr>
            <w:noProof/>
            <w:webHidden/>
          </w:rPr>
          <w:instrText xml:space="preserve">3232 \h </w:instrText>
        </w:r>
        <w:r>
          <w:rPr>
            <w:noProof/>
            <w:webHidden/>
          </w:rPr>
        </w:r>
        <w:r>
          <w:rPr>
            <w:noProof/>
            <w:webHidden/>
          </w:rPr>
          <w:fldChar w:fldCharType="separate"/>
        </w:r>
        <w:r>
          <w:rPr>
            <w:noProof/>
            <w:webHidden/>
          </w:rPr>
          <w:t>4</w:t>
        </w:r>
        <w:r>
          <w:rPr>
            <w:noProof/>
            <w:webHidden/>
          </w:rPr>
          <w:fldChar w:fldCharType="end"/>
        </w:r>
      </w:hyperlink>
    </w:p>
    <w:p w:rsidR="00696D69" w:rsidRDefault="00216DB3" w:rsidP="00696D69">
      <w:pPr>
        <w:pStyle w:val="30"/>
        <w:tabs>
          <w:tab w:val="right" w:leader="dot" w:pos="9742"/>
        </w:tabs>
        <w:spacing w:line="360" w:lineRule="auto"/>
        <w:rPr>
          <w:rFonts w:asciiTheme="minorHAnsi" w:eastAsiaTheme="minorEastAsia" w:hAnsiTheme="minorHAnsi" w:cstheme="minorBidi"/>
          <w:noProof/>
        </w:rPr>
      </w:pPr>
      <w:hyperlink w:anchor="_Toc13213233" w:history="1">
        <w:r w:rsidRPr="00A73910">
          <w:rPr>
            <w:rStyle w:val="a8"/>
            <w:rFonts w:hint="eastAsia"/>
            <w:noProof/>
          </w:rPr>
          <w:t>阅读材料</w:t>
        </w:r>
        <w:r w:rsidRPr="00A73910">
          <w:rPr>
            <w:rStyle w:val="a8"/>
            <w:noProof/>
          </w:rPr>
          <w:t>9:</w:t>
        </w:r>
        <w:r w:rsidRPr="00A73910">
          <w:rPr>
            <w:rStyle w:val="a8"/>
            <w:rFonts w:hint="eastAsia"/>
            <w:noProof/>
          </w:rPr>
          <w:t>牛顿生平（一）</w:t>
        </w:r>
        <w:r>
          <w:rPr>
            <w:noProof/>
            <w:webHidden/>
          </w:rPr>
          <w:tab/>
        </w:r>
        <w:r>
          <w:rPr>
            <w:noProof/>
            <w:webHidden/>
          </w:rPr>
          <w:fldChar w:fldCharType="begin"/>
        </w:r>
        <w:r>
          <w:rPr>
            <w:noProof/>
            <w:webHidden/>
          </w:rPr>
          <w:instrText xml:space="preserve"> PAGEREF _Toc13213233 \h </w:instrText>
        </w:r>
        <w:r>
          <w:rPr>
            <w:noProof/>
            <w:webHidden/>
          </w:rPr>
        </w:r>
        <w:r>
          <w:rPr>
            <w:noProof/>
            <w:webHidden/>
          </w:rPr>
          <w:fldChar w:fldCharType="separate"/>
        </w:r>
        <w:r>
          <w:rPr>
            <w:noProof/>
            <w:webHidden/>
          </w:rPr>
          <w:t>6</w:t>
        </w:r>
        <w:r>
          <w:rPr>
            <w:noProof/>
            <w:webHidden/>
          </w:rPr>
          <w:fldChar w:fldCharType="end"/>
        </w:r>
      </w:hyperlink>
    </w:p>
    <w:p w:rsidR="00411B5A" w:rsidRPr="00991998" w:rsidRDefault="00216DB3" w:rsidP="00696D69">
      <w:pPr>
        <w:spacing w:line="360" w:lineRule="auto"/>
        <w:rPr>
          <w:b/>
          <w:bCs/>
          <w:szCs w:val="21"/>
          <w:lang w:val="zh-CN"/>
        </w:rPr>
      </w:pPr>
      <w:r w:rsidRPr="00991998">
        <w:rPr>
          <w:b/>
          <w:bCs/>
          <w:szCs w:val="21"/>
          <w:lang w:val="zh-CN"/>
        </w:rPr>
        <w:fldChar w:fldCharType="end"/>
      </w:r>
    </w:p>
    <w:p w:rsidR="00411B5A" w:rsidRPr="00991998" w:rsidRDefault="00216DB3" w:rsidP="00991998">
      <w:pPr>
        <w:pStyle w:val="3"/>
        <w:spacing w:before="0" w:after="0" w:line="360" w:lineRule="auto"/>
        <w:rPr>
          <w:sz w:val="24"/>
          <w:szCs w:val="21"/>
        </w:rPr>
      </w:pPr>
      <w:bookmarkStart w:id="1" w:name="_Toc13210914"/>
      <w:bookmarkStart w:id="2" w:name="_Toc13213230"/>
      <w:r w:rsidRPr="00991998">
        <w:rPr>
          <w:sz w:val="24"/>
          <w:szCs w:val="21"/>
        </w:rPr>
        <w:t>一、知识内容讲解</w:t>
      </w:r>
      <w:bookmarkEnd w:id="1"/>
      <w:bookmarkEnd w:id="2"/>
    </w:p>
    <w:p w:rsidR="00C45DE9" w:rsidRPr="00991998" w:rsidRDefault="00216DB3" w:rsidP="00991998">
      <w:pPr>
        <w:spacing w:line="360" w:lineRule="auto"/>
        <w:rPr>
          <w:b/>
          <w:szCs w:val="21"/>
        </w:rPr>
      </w:pPr>
      <w:r w:rsidRPr="00991998">
        <w:rPr>
          <w:b/>
          <w:szCs w:val="21"/>
        </w:rPr>
        <w:t>1</w:t>
      </w:r>
      <w:r w:rsidRPr="00991998">
        <w:rPr>
          <w:b/>
          <w:szCs w:val="21"/>
        </w:rPr>
        <w:t>、</w:t>
      </w:r>
      <w:r w:rsidR="00256E47" w:rsidRPr="00991998">
        <w:rPr>
          <w:b/>
          <w:szCs w:val="21"/>
        </w:rPr>
        <w:t>牛顿第一定律</w:t>
      </w:r>
    </w:p>
    <w:p w:rsidR="00C45DE9" w:rsidRPr="00991998" w:rsidRDefault="00216DB3" w:rsidP="00991998">
      <w:pPr>
        <w:spacing w:line="360" w:lineRule="auto"/>
        <w:rPr>
          <w:szCs w:val="21"/>
        </w:rPr>
      </w:pPr>
      <w:r w:rsidRPr="00991998">
        <w:rPr>
          <w:szCs w:val="21"/>
        </w:rPr>
        <w:t>（</w:t>
      </w:r>
      <w:r w:rsidRPr="00991998">
        <w:rPr>
          <w:szCs w:val="21"/>
        </w:rPr>
        <w:t>1</w:t>
      </w:r>
      <w:r w:rsidRPr="00991998">
        <w:rPr>
          <w:szCs w:val="21"/>
        </w:rPr>
        <w:t>）建立过程：根据伽利略斜面实验等进行推理、归纳、总结得到。</w:t>
      </w:r>
    </w:p>
    <w:p w:rsidR="00C45DE9" w:rsidRPr="00991998" w:rsidRDefault="00216DB3" w:rsidP="00991998">
      <w:pPr>
        <w:spacing w:line="360" w:lineRule="auto"/>
        <w:rPr>
          <w:szCs w:val="21"/>
        </w:rPr>
      </w:pPr>
      <w:r w:rsidRPr="00991998">
        <w:rPr>
          <w:szCs w:val="21"/>
        </w:rPr>
        <w:t>（</w:t>
      </w:r>
      <w:r w:rsidRPr="00991998">
        <w:rPr>
          <w:szCs w:val="21"/>
        </w:rPr>
        <w:t>2</w:t>
      </w:r>
      <w:r w:rsidRPr="00991998">
        <w:rPr>
          <w:szCs w:val="21"/>
        </w:rPr>
        <w:t>）内容：一切物体总是保持匀速直线运动状态或静止状态，直到有外力迫使它改变这种状态为止。</w:t>
      </w:r>
    </w:p>
    <w:p w:rsidR="00C45DE9" w:rsidRPr="00991998" w:rsidRDefault="00216DB3" w:rsidP="00991998">
      <w:pPr>
        <w:spacing w:line="360" w:lineRule="auto"/>
        <w:rPr>
          <w:szCs w:val="21"/>
        </w:rPr>
      </w:pPr>
      <w:r w:rsidRPr="00991998">
        <w:rPr>
          <w:szCs w:val="21"/>
        </w:rPr>
        <w:t>（</w:t>
      </w:r>
      <w:r w:rsidRPr="00991998">
        <w:rPr>
          <w:szCs w:val="21"/>
        </w:rPr>
        <w:t>3</w:t>
      </w:r>
      <w:r w:rsidRPr="00991998">
        <w:rPr>
          <w:szCs w:val="21"/>
        </w:rPr>
        <w:t>）意义：牛顿第一定律指出了物体具有惯性，同时也指出物体的运动状态是可以改变的，而改变物体的运动状态需要外力，为牛顿第二定律的得出指明了方向。</w:t>
      </w:r>
    </w:p>
    <w:p w:rsidR="00B450D0" w:rsidRPr="00991998" w:rsidRDefault="00216DB3" w:rsidP="00991998">
      <w:pPr>
        <w:spacing w:line="360" w:lineRule="auto"/>
        <w:jc w:val="center"/>
        <w:rPr>
          <w:noProof/>
          <w:szCs w:val="21"/>
        </w:rPr>
      </w:pPr>
      <w:r w:rsidRPr="00991998">
        <w:rPr>
          <w:noProof/>
          <w:szCs w:val="21"/>
        </w:rPr>
        <w:drawing>
          <wp:inline distT="0" distB="0" distL="0" distR="0">
            <wp:extent cx="3430270" cy="876300"/>
            <wp:effectExtent l="0" t="0" r="0" b="0"/>
            <wp:docPr id="3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6816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30270" cy="876300"/>
                    </a:xfrm>
                    <a:prstGeom prst="rect">
                      <a:avLst/>
                    </a:prstGeom>
                    <a:noFill/>
                    <a:ln>
                      <a:noFill/>
                    </a:ln>
                  </pic:spPr>
                </pic:pic>
              </a:graphicData>
            </a:graphic>
          </wp:inline>
        </w:drawing>
      </w:r>
    </w:p>
    <w:p w:rsidR="00C45DE9" w:rsidRPr="00991998" w:rsidRDefault="00216DB3" w:rsidP="00991998">
      <w:pPr>
        <w:spacing w:line="360" w:lineRule="auto"/>
        <w:jc w:val="center"/>
        <w:rPr>
          <w:szCs w:val="21"/>
        </w:rPr>
      </w:pPr>
      <w:r w:rsidRPr="00991998">
        <w:rPr>
          <w:szCs w:val="21"/>
        </w:rPr>
        <w:t>伽利略理想斜面实验</w:t>
      </w:r>
      <w:r w:rsidRPr="00991998">
        <w:rPr>
          <w:szCs w:val="21"/>
        </w:rPr>
        <w:t xml:space="preserve">  </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在完全没有摩擦的情况下，不管第二个斜面的倾斜度多么小，球在第二个斜面上总要达到相同的高度。最后，如果第二个斜面的倾斜度完全消除了，那么球从第一个斜面上滚下来之后，将以恒定的速度在无限长的平面上永远不停地运动下去。打破了自亚里士多德以来长时期的错误观念：力是物体运动的原因。</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对牛顿第一定律的理解</w:t>
      </w:r>
      <w:r w:rsidRPr="00991998">
        <w:rPr>
          <w:rFonts w:ascii="Times New Roman" w:hAnsi="Times New Roman" w:cs="Times New Roman"/>
        </w:rPr>
        <w:t xml:space="preserve"> </w:t>
      </w:r>
    </w:p>
    <w:p w:rsidR="00C45DE9" w:rsidRPr="00991998" w:rsidRDefault="00216DB3" w:rsidP="00991998">
      <w:pPr>
        <w:pStyle w:val="af0"/>
        <w:spacing w:line="360" w:lineRule="auto"/>
        <w:ind w:firstLineChars="150" w:firstLine="315"/>
        <w:rPr>
          <w:rFonts w:ascii="Times New Roman" w:hAnsi="Times New Roman" w:cs="Times New Roman"/>
        </w:rPr>
      </w:pPr>
      <w:r w:rsidRPr="00991998">
        <w:rPr>
          <w:rFonts w:ascii="Times New Roman" w:hAnsi="Times New Roman" w:cs="Times New Roman"/>
        </w:rPr>
        <w:t>（</w:t>
      </w:r>
      <w:r w:rsidRPr="00991998">
        <w:rPr>
          <w:rFonts w:ascii="Times New Roman" w:hAnsi="Times New Roman" w:cs="Times New Roman"/>
        </w:rPr>
        <w:t>1</w:t>
      </w:r>
      <w:r w:rsidRPr="00991998">
        <w:rPr>
          <w:rFonts w:ascii="Times New Roman" w:hAnsi="Times New Roman" w:cs="Times New Roman"/>
        </w:rPr>
        <w:t>）明确了惯性的概念：定律的前半句话</w:t>
      </w:r>
      <w:r w:rsidRPr="00991998">
        <w:rPr>
          <w:rFonts w:ascii="Times New Roman" w:hAnsi="Times New Roman" w:cs="Times New Roman"/>
        </w:rPr>
        <w:t>“</w:t>
      </w:r>
      <w:r w:rsidRPr="00991998">
        <w:rPr>
          <w:rFonts w:ascii="Times New Roman" w:hAnsi="Times New Roman" w:cs="Times New Roman"/>
        </w:rPr>
        <w:t>一切物体总保持匀速直线运动状态或静止状态</w:t>
      </w:r>
      <w:r w:rsidRPr="00991998">
        <w:rPr>
          <w:rFonts w:ascii="Times New Roman" w:hAnsi="Times New Roman" w:cs="Times New Roman"/>
        </w:rPr>
        <w:t>”</w:t>
      </w:r>
      <w:r w:rsidRPr="00991998">
        <w:rPr>
          <w:rFonts w:ascii="Times New Roman" w:hAnsi="Times New Roman" w:cs="Times New Roman"/>
        </w:rPr>
        <w:t>，揭示了物体所具有的一个重要的属性</w:t>
      </w:r>
      <w:r w:rsidRPr="00991998">
        <w:rPr>
          <w:rFonts w:ascii="Times New Roman" w:hAnsi="Times New Roman" w:cs="Times New Roman"/>
        </w:rPr>
        <w:t>—</w:t>
      </w:r>
      <w:r w:rsidRPr="00991998">
        <w:rPr>
          <w:rFonts w:ascii="Times New Roman" w:hAnsi="Times New Roman" w:cs="Times New Roman"/>
        </w:rPr>
        <w:t>惯性，即物体保持匀速直线运动状态或静止状态的性质，牛顿第一定律指出一切物体在任何情况下都具有惯性</w:t>
      </w:r>
      <w:r w:rsidRPr="00991998">
        <w:rPr>
          <w:rFonts w:ascii="Times New Roman" w:hAnsi="Times New Roman" w:cs="Times New Roman"/>
        </w:rPr>
        <w:t>.</w:t>
      </w:r>
      <w:r w:rsidRPr="00991998">
        <w:rPr>
          <w:rFonts w:ascii="Times New Roman" w:hAnsi="Times New Roman" w:cs="Times New Roman"/>
        </w:rPr>
        <w:t>因此牛顿第一定律又叫惯性定律。</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w:t>
      </w:r>
      <w:r w:rsidRPr="00991998">
        <w:rPr>
          <w:rFonts w:ascii="Times New Roman" w:hAnsi="Times New Roman" w:cs="Times New Roman"/>
        </w:rPr>
        <w:t>2</w:t>
      </w:r>
      <w:r w:rsidRPr="00991998">
        <w:rPr>
          <w:rFonts w:ascii="Times New Roman" w:hAnsi="Times New Roman" w:cs="Times New Roman"/>
        </w:rPr>
        <w:t>）揭示了力和运动的关系：定律的后半句话</w:t>
      </w:r>
      <w:r w:rsidRPr="00991998">
        <w:rPr>
          <w:rFonts w:ascii="Times New Roman" w:hAnsi="Times New Roman" w:cs="Times New Roman"/>
        </w:rPr>
        <w:t>“</w:t>
      </w:r>
      <w:r w:rsidRPr="00991998">
        <w:rPr>
          <w:rFonts w:ascii="Times New Roman" w:hAnsi="Times New Roman" w:cs="Times New Roman"/>
        </w:rPr>
        <w:t>除非作用在它上面的力迫使它改变这种运动状态</w:t>
      </w:r>
      <w:r w:rsidRPr="00991998">
        <w:rPr>
          <w:rFonts w:ascii="Times New Roman" w:hAnsi="Times New Roman" w:cs="Times New Roman"/>
        </w:rPr>
        <w:t>”</w:t>
      </w:r>
      <w:r w:rsidRPr="00991998">
        <w:rPr>
          <w:rFonts w:ascii="Times New Roman" w:hAnsi="Times New Roman" w:cs="Times New Roman"/>
        </w:rPr>
        <w:t>，实质上是揭示了力和运动的关系，即力是改变物体运动状态的原因，而不是维持物体运动的原因</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w:t>
      </w:r>
      <w:r w:rsidRPr="00991998">
        <w:rPr>
          <w:rFonts w:ascii="Times New Roman" w:hAnsi="Times New Roman" w:cs="Times New Roman"/>
        </w:rPr>
        <w:t>3</w:t>
      </w:r>
      <w:r w:rsidRPr="00991998">
        <w:rPr>
          <w:rFonts w:ascii="Times New Roman" w:hAnsi="Times New Roman" w:cs="Times New Roman"/>
        </w:rPr>
        <w:t>）反映了物体不受外力时的运动状态：匀速直线运动或静止（即原来运动的保持其速度不变；原来静止的保持静止）</w:t>
      </w:r>
      <w:r w:rsidRPr="00991998">
        <w:rPr>
          <w:rFonts w:ascii="Times New Roman" w:hAnsi="Times New Roman" w:cs="Times New Roman"/>
        </w:rPr>
        <w:t>.</w:t>
      </w:r>
      <w:r w:rsidRPr="00991998">
        <w:rPr>
          <w:rFonts w:ascii="Times New Roman" w:hAnsi="Times New Roman" w:cs="Times New Roman"/>
        </w:rPr>
        <w:t>不受外力作用的物体是不存在的，但物体所受外力的合力为零与不受外力在效果上是等</w:t>
      </w:r>
      <w:r w:rsidRPr="00991998">
        <w:rPr>
          <w:rFonts w:ascii="Times New Roman" w:hAnsi="Times New Roman" w:cs="Times New Roman"/>
        </w:rPr>
        <w:lastRenderedPageBreak/>
        <w:t>效的，这就使牛顿第一定律具有了实际意义</w:t>
      </w:r>
      <w:r w:rsidRPr="00991998">
        <w:rPr>
          <w:rFonts w:ascii="Times New Roman" w:hAnsi="Times New Roman" w:cs="Times New Roman"/>
        </w:rPr>
        <w:t>.</w:t>
      </w:r>
    </w:p>
    <w:p w:rsidR="00C45DE9" w:rsidRPr="00991998" w:rsidRDefault="00216DB3" w:rsidP="00991998">
      <w:pPr>
        <w:spacing w:line="360" w:lineRule="auto"/>
        <w:rPr>
          <w:szCs w:val="21"/>
        </w:rPr>
      </w:pPr>
      <w:r w:rsidRPr="00991998">
        <w:rPr>
          <w:b/>
          <w:szCs w:val="21"/>
        </w:rPr>
        <w:t>2</w:t>
      </w:r>
      <w:r w:rsidR="00B450D0" w:rsidRPr="00991998">
        <w:rPr>
          <w:b/>
          <w:szCs w:val="21"/>
        </w:rPr>
        <w:t>、</w:t>
      </w:r>
      <w:r w:rsidR="00B450D0" w:rsidRPr="00991998">
        <w:rPr>
          <w:b/>
          <w:szCs w:val="21"/>
        </w:rPr>
        <w:t xml:space="preserve"> </w:t>
      </w:r>
      <w:r w:rsidR="00256E47" w:rsidRPr="00991998">
        <w:rPr>
          <w:b/>
          <w:szCs w:val="21"/>
        </w:rPr>
        <w:t>惯性</w:t>
      </w:r>
      <w:r w:rsidR="00256E47" w:rsidRPr="00991998">
        <w:rPr>
          <w:b/>
          <w:szCs w:val="21"/>
        </w:rPr>
        <w:t xml:space="preserve">  </w:t>
      </w:r>
      <w:r w:rsidR="00256E47" w:rsidRPr="00991998">
        <w:rPr>
          <w:szCs w:val="21"/>
        </w:rPr>
        <w:t>物体保持原来的匀速直线运动或静止状态的性质叫做惯性．</w:t>
      </w:r>
    </w:p>
    <w:p w:rsidR="00C45DE9" w:rsidRPr="00991998" w:rsidRDefault="00216DB3" w:rsidP="00991998">
      <w:pPr>
        <w:pStyle w:val="af0"/>
        <w:spacing w:line="360" w:lineRule="auto"/>
        <w:ind w:firstLineChars="250" w:firstLine="525"/>
        <w:rPr>
          <w:rFonts w:ascii="Times New Roman" w:hAnsi="Times New Roman" w:cs="Times New Roman"/>
        </w:rPr>
      </w:pPr>
      <w:r w:rsidRPr="00991998">
        <w:rPr>
          <w:rFonts w:ascii="Times New Roman" w:hAnsi="Times New Roman" w:cs="Times New Roman"/>
        </w:rPr>
        <w:t>对惯性的理解</w:t>
      </w:r>
      <w:r w:rsidRPr="00991998">
        <w:rPr>
          <w:rFonts w:ascii="Times New Roman" w:hAnsi="Times New Roman" w:cs="Times New Roman"/>
        </w:rPr>
        <w:t xml:space="preserve"> </w:t>
      </w:r>
      <w:r w:rsidR="00B450D0"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w:t>
      </w:r>
      <w:r w:rsidRPr="00991998">
        <w:rPr>
          <w:rFonts w:ascii="Times New Roman" w:hAnsi="Times New Roman" w:cs="Times New Roman"/>
        </w:rPr>
        <w:t>1</w:t>
      </w:r>
      <w:r w:rsidRPr="00991998">
        <w:rPr>
          <w:rFonts w:ascii="Times New Roman" w:hAnsi="Times New Roman" w:cs="Times New Roman"/>
        </w:rPr>
        <w:t>）物体保持原来的匀速直线运动或静止状态的性质叫惯性</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w:t>
      </w:r>
      <w:r w:rsidRPr="00991998">
        <w:rPr>
          <w:rFonts w:ascii="Times New Roman" w:hAnsi="Times New Roman" w:cs="Times New Roman"/>
        </w:rPr>
        <w:t>2</w:t>
      </w:r>
      <w:r w:rsidRPr="00991998">
        <w:rPr>
          <w:rFonts w:ascii="Times New Roman" w:hAnsi="Times New Roman" w:cs="Times New Roman"/>
        </w:rPr>
        <w:t>）惯性是物体的固有属性，一切物体都具有惯性</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w:t>
      </w:r>
      <w:r w:rsidRPr="00991998">
        <w:rPr>
          <w:rFonts w:ascii="Times New Roman" w:hAnsi="Times New Roman" w:cs="Times New Roman"/>
        </w:rPr>
        <w:t>3</w:t>
      </w:r>
      <w:r w:rsidRPr="00991998">
        <w:rPr>
          <w:rFonts w:ascii="Times New Roman" w:hAnsi="Times New Roman" w:cs="Times New Roman"/>
        </w:rPr>
        <w:t>）惯性与物体的运动状态及受力无关，由质量惟一量度</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有的同学总认为：</w:t>
      </w:r>
      <w:r w:rsidRPr="00991998">
        <w:rPr>
          <w:rFonts w:ascii="Times New Roman" w:hAnsi="Times New Roman" w:cs="Times New Roman"/>
        </w:rPr>
        <w:t>“</w:t>
      </w:r>
      <w:r w:rsidRPr="00991998">
        <w:rPr>
          <w:rFonts w:ascii="Times New Roman" w:hAnsi="Times New Roman" w:cs="Times New Roman"/>
        </w:rPr>
        <w:t>惯性与物体的运动有关，速度大惯性就大，速度小，惯性就小</w:t>
      </w:r>
      <w:r w:rsidRPr="00991998">
        <w:rPr>
          <w:rFonts w:ascii="Times New Roman" w:hAnsi="Times New Roman" w:cs="Times New Roman"/>
        </w:rPr>
        <w:t>”</w:t>
      </w:r>
      <w:r w:rsidRPr="00991998">
        <w:rPr>
          <w:rFonts w:ascii="Times New Roman" w:hAnsi="Times New Roman" w:cs="Times New Roman"/>
        </w:rPr>
        <w:t>，理由是物体运动速度越大，越不容易停下来，速度越小越容易停下来</w:t>
      </w:r>
      <w:r w:rsidRPr="00991998">
        <w:rPr>
          <w:rFonts w:ascii="Times New Roman" w:hAnsi="Times New Roman" w:cs="Times New Roman"/>
        </w:rPr>
        <w:t>.</w:t>
      </w:r>
      <w:r w:rsidRPr="00991998">
        <w:rPr>
          <w:rFonts w:ascii="Times New Roman" w:hAnsi="Times New Roman" w:cs="Times New Roman"/>
        </w:rPr>
        <w:t>产生这种错误认识的原因是</w:t>
      </w:r>
      <w:r w:rsidRPr="00991998">
        <w:rPr>
          <w:rFonts w:ascii="Times New Roman" w:hAnsi="Times New Roman" w:cs="Times New Roman"/>
        </w:rPr>
        <w:t>“</w:t>
      </w:r>
      <w:r w:rsidRPr="00991998">
        <w:rPr>
          <w:rFonts w:ascii="Times New Roman" w:hAnsi="Times New Roman" w:cs="Times New Roman"/>
        </w:rPr>
        <w:t>把惯性大小理解为把物体从运动改变为静止的难易程度</w:t>
      </w:r>
      <w:r w:rsidRPr="00991998">
        <w:rPr>
          <w:rFonts w:ascii="Times New Roman" w:hAnsi="Times New Roman" w:cs="Times New Roman"/>
        </w:rPr>
        <w:t>”.</w:t>
      </w:r>
      <w:r w:rsidRPr="00991998">
        <w:rPr>
          <w:rFonts w:ascii="Times New Roman" w:hAnsi="Times New Roman" w:cs="Times New Roman"/>
        </w:rPr>
        <w:t>事实上，在受到相同阻力的情况下，速度不同质量相同的物体，在相同时间内速度的减小量是相同的，这说明质量相同的物体，它</w:t>
      </w:r>
      <w:r w:rsidRPr="00991998">
        <w:rPr>
          <w:rFonts w:ascii="Times New Roman" w:hAnsi="Times New Roman" w:cs="Times New Roman"/>
        </w:rPr>
        <w:t>们改变运动状态的难易程度</w:t>
      </w:r>
      <w:r w:rsidRPr="00991998">
        <w:rPr>
          <w:rFonts w:ascii="Times New Roman" w:hAnsi="Times New Roman" w:cs="Times New Roman"/>
        </w:rPr>
        <w:t>—</w:t>
      </w:r>
      <w:r w:rsidRPr="00991998">
        <w:rPr>
          <w:rFonts w:ascii="Times New Roman" w:hAnsi="Times New Roman" w:cs="Times New Roman"/>
        </w:rPr>
        <w:t>惯性是相同的，与它们的速度无关</w:t>
      </w:r>
      <w:r w:rsidRPr="00991998">
        <w:rPr>
          <w:rFonts w:ascii="Times New Roman" w:hAnsi="Times New Roman" w:cs="Times New Roman"/>
        </w:rPr>
        <w:t>.</w:t>
      </w:r>
    </w:p>
    <w:p w:rsidR="00C45DE9" w:rsidRPr="00991998" w:rsidRDefault="00216DB3" w:rsidP="00991998">
      <w:pPr>
        <w:tabs>
          <w:tab w:val="left" w:pos="360"/>
        </w:tabs>
        <w:adjustRightInd w:val="0"/>
        <w:spacing w:line="360" w:lineRule="auto"/>
        <w:ind w:firstLineChars="200" w:firstLine="420"/>
        <w:rPr>
          <w:szCs w:val="21"/>
        </w:rPr>
      </w:pPr>
      <w:r w:rsidRPr="00991998">
        <w:rPr>
          <w:szCs w:val="21"/>
        </w:rPr>
        <w:t>做一做：下面几个有趣的实验，对加深惯性概念的感性认识也许会有帮助。</w:t>
      </w:r>
    </w:p>
    <w:p w:rsidR="00C45DE9" w:rsidRPr="00991998" w:rsidRDefault="00216DB3" w:rsidP="00991998">
      <w:pPr>
        <w:widowControl/>
        <w:tabs>
          <w:tab w:val="left" w:pos="0"/>
          <w:tab w:val="left" w:pos="720"/>
          <w:tab w:val="left" w:pos="1095"/>
        </w:tabs>
        <w:adjustRightInd w:val="0"/>
        <w:spacing w:line="360" w:lineRule="auto"/>
        <w:ind w:firstLineChars="206" w:firstLine="433"/>
        <w:jc w:val="left"/>
        <w:rPr>
          <w:szCs w:val="21"/>
        </w:rPr>
      </w:pPr>
      <w:r w:rsidRPr="00991998">
        <w:rPr>
          <w:rFonts w:hint="eastAsia"/>
          <w:szCs w:val="21"/>
        </w:rPr>
        <w:t>①</w:t>
      </w:r>
      <w:r w:rsidR="00256E47" w:rsidRPr="00991998">
        <w:rPr>
          <w:szCs w:val="21"/>
        </w:rPr>
        <w:t>如图</w:t>
      </w:r>
      <w:r w:rsidR="00256E47" w:rsidRPr="00991998">
        <w:rPr>
          <w:szCs w:val="21"/>
        </w:rPr>
        <w:t>1</w:t>
      </w:r>
      <w:r w:rsidR="00256E47" w:rsidRPr="00991998">
        <w:rPr>
          <w:szCs w:val="21"/>
        </w:rPr>
        <w:t>所示，小车上放一个带轮的木块，使木块与小车均处于静止状态。当突然起动小车时，木块由于惯性将相对小车向后运动。</w:t>
      </w:r>
    </w:p>
    <w:p w:rsidR="00C45DE9" w:rsidRPr="00991998" w:rsidRDefault="00216DB3" w:rsidP="00991998">
      <w:pPr>
        <w:tabs>
          <w:tab w:val="left" w:pos="0"/>
        </w:tabs>
        <w:adjustRightInd w:val="0"/>
        <w:spacing w:line="360" w:lineRule="auto"/>
        <w:ind w:firstLineChars="206" w:firstLine="433"/>
        <w:jc w:val="center"/>
        <w:rPr>
          <w:szCs w:val="21"/>
        </w:rPr>
      </w:pPr>
      <w:r>
        <w:rPr>
          <w:noProof/>
          <w:szCs w:val="21"/>
        </w:rPr>
      </w:r>
      <w:r>
        <w:rPr>
          <w:noProof/>
          <w:szCs w:val="21"/>
        </w:rPr>
        <w:pict>
          <v:group id="组合 1186" o:spid="_x0000_s1149" alt="说明: 学科网(www.zxxk.com)--教育资源门户，提供试卷、教案、课件、论文、素材及各类教学资源下载，还有大量而丰富的教学相关资讯！" style="width:141pt;height:83.4pt;mso-position-horizontal-relative:char;mso-position-vertical-relative:line" coordsize="2610,1503">
            <v:group id="组合 1187" o:spid="_x0000_s1026" style="position:absolute;left:680;top:579;width:1440;height:213" coordsize="1440,213">
              <v:rect id="矩形 1188" o:spid="_x0000_s1027" style="position:absolute;width:1440;height:108;visibility:visible;mso-wrap-style:square;v-text-anchor:top">
                <v:stroke dashstyle="1 1"/>
              </v:rect>
              <v:oval id="椭圆 1189" o:spid="_x0000_s1028" style="position:absolute;left:105;top:66;width:147;height:147;visibility:visible;mso-wrap-style:square;v-text-anchor:top">
                <v:stroke dashstyle="1 1"/>
              </v:oval>
              <v:oval id="椭圆 1190" o:spid="_x0000_s1029" style="position:absolute;left:1200;top:66;width:147;height:147;visibility:visible;mso-wrap-style:square;v-text-anchor:top">
                <v:stroke dashstyle="1 1"/>
              </v:oval>
            </v:group>
            <v:line id="直线 1191" o:spid="_x0000_s1030" style="position:absolute;visibility:visible;mso-wrap-style:square" from="90,800" to="2610,800" o:connectortype="straight"/>
            <v:shape id="未知" o:spid="_x0000_s1031" style="position:absolute;left:2600;top:798;width:10;height:297;visibility:visible;mso-wrap-style:square;v-text-anchor:top" coordsize="10,297" path="m,l10,297e" filled="f">
              <v:path arrowok="t" o:connecttype="custom" o:connectlocs="0,0;10,297" o:connectangles="0,0"/>
            </v:shape>
            <v:rect id="矩形 1193" o:spid="_x0000_s1032" style="position:absolute;left:365;top:570;width:1440;height:108;visibility:visible;mso-wrap-style:square;v-text-anchor:top" filled="f"/>
            <v:oval id="椭圆 1194" o:spid="_x0000_s1033" style="position:absolute;left:470;top:651;width:147;height:147;visibility:visible;mso-wrap-style:square;v-text-anchor:top"/>
            <v:oval id="椭圆 1195" o:spid="_x0000_s1034" style="position:absolute;left:1565;top:651;width:147;height:147;visibility:visible;mso-wrap-style:square;v-text-anchor:top"/>
            <v:group id="组合 1196" o:spid="_x0000_s1035" style="position:absolute;left:1235;width:360;height:561" coordsize="360,561">
              <v:rect id="矩形 1197" o:spid="_x0000_s1036" style="position:absolute;width:360;height:468;visibility:visible;mso-wrap-style:square;v-text-anchor:top" fillcolor="gray"/>
              <v:oval id="椭圆 1198" o:spid="_x0000_s1037" style="position:absolute;left:30;top:414;width:147;height:147;visibility:visible;mso-wrap-style:square;v-text-anchor:top" fillcolor="gray"/>
              <v:oval id="椭圆 1199" o:spid="_x0000_s1038" style="position:absolute;left:210;top:411;width:147;height:147;visibility:visible;mso-wrap-style:square;v-text-anchor:top" fillcolor="gray"/>
            </v:group>
            <v:rect id="矩形 1200" o:spid="_x0000_s1039" alt="深色下对角线" style="position:absolute;left:2420;top:342;width:180;height:468;visibility:visible;mso-wrap-style:square;v-text-anchor:top">
              <v:fill r:id="rId10" o:title="深色下对角线" recolor="t" type="tile"/>
            </v:rect>
            <v:line id="直线 1201" o:spid="_x0000_s1040" style="position:absolute;visibility:visible;mso-wrap-style:square" from="0,612" to="360,612" o:connectortype="straight">
              <v:stroke endarrow="classic" endarrowwidth="narrow" endarrowlength="long"/>
            </v:line>
            <v:shapetype id="_x0000_t202" coordsize="21600,21600" o:spt="202" path="m,l,21600r21600,l21600,xe">
              <v:stroke joinstyle="miter"/>
              <v:path gradientshapeok="t" o:connecttype="rect"/>
            </v:shapetype>
            <v:shape id="文本框 1202" o:spid="_x0000_s1041" type="#_x0000_t202" style="position:absolute;left:875;top:1035;width:1260;height:468;visibility:visible;mso-wrap-style:square;v-text-anchor:top" filled="f" stroked="f">
              <v:textbox>
                <w:txbxContent>
                  <w:p w:rsidR="00C45DE9" w:rsidRDefault="00216DB3">
                    <w:pPr>
                      <w:rPr>
                        <w:sz w:val="18"/>
                        <w:szCs w:val="18"/>
                      </w:rPr>
                    </w:pPr>
                    <w:r>
                      <w:rPr>
                        <w:rFonts w:hint="eastAsia"/>
                        <w:sz w:val="18"/>
                        <w:szCs w:val="18"/>
                      </w:rPr>
                      <w:t>图</w:t>
                    </w:r>
                    <w:r>
                      <w:rPr>
                        <w:rFonts w:hint="eastAsia"/>
                        <w:sz w:val="18"/>
                        <w:szCs w:val="18"/>
                      </w:rPr>
                      <w:t>1</w:t>
                    </w:r>
                  </w:p>
                </w:txbxContent>
              </v:textbox>
            </v:shape>
            <w10:wrap type="none"/>
            <w10:anchorlock/>
          </v:group>
        </w:pict>
      </w:r>
    </w:p>
    <w:p w:rsidR="00C45DE9" w:rsidRPr="00991998" w:rsidRDefault="00216DB3" w:rsidP="00991998">
      <w:pPr>
        <w:widowControl/>
        <w:tabs>
          <w:tab w:val="left" w:pos="0"/>
          <w:tab w:val="left" w:pos="720"/>
          <w:tab w:val="left" w:pos="1095"/>
        </w:tabs>
        <w:adjustRightInd w:val="0"/>
        <w:spacing w:line="360" w:lineRule="auto"/>
        <w:ind w:firstLineChars="206" w:firstLine="433"/>
        <w:jc w:val="left"/>
        <w:rPr>
          <w:szCs w:val="21"/>
        </w:rPr>
      </w:pPr>
      <w:r w:rsidRPr="00991998">
        <w:rPr>
          <w:rFonts w:hint="eastAsia"/>
          <w:szCs w:val="21"/>
        </w:rPr>
        <w:t>②</w:t>
      </w:r>
      <w:r w:rsidR="00256E47" w:rsidRPr="00991998">
        <w:rPr>
          <w:szCs w:val="21"/>
        </w:rPr>
        <w:t>如图</w:t>
      </w:r>
      <w:r w:rsidR="00256E47" w:rsidRPr="00991998">
        <w:rPr>
          <w:szCs w:val="21"/>
        </w:rPr>
        <w:t>2</w:t>
      </w:r>
      <w:r w:rsidR="00256E47" w:rsidRPr="00991998">
        <w:rPr>
          <w:szCs w:val="21"/>
        </w:rPr>
        <w:t>所示，小车上放一个带轮的木块，使木块与小车一起向右匀速运动。当小车被挡板挡住时，木块由于惯性将继续向前运动。</w:t>
      </w:r>
    </w:p>
    <w:p w:rsidR="00C45DE9" w:rsidRPr="00991998" w:rsidRDefault="00216DB3" w:rsidP="00991998">
      <w:pPr>
        <w:tabs>
          <w:tab w:val="left" w:pos="0"/>
        </w:tabs>
        <w:adjustRightInd w:val="0"/>
        <w:spacing w:line="360" w:lineRule="auto"/>
        <w:ind w:firstLineChars="206" w:firstLine="433"/>
        <w:jc w:val="center"/>
        <w:rPr>
          <w:szCs w:val="21"/>
        </w:rPr>
      </w:pPr>
      <w:r>
        <w:rPr>
          <w:noProof/>
          <w:szCs w:val="21"/>
        </w:rPr>
      </w:r>
      <w:r>
        <w:rPr>
          <w:noProof/>
          <w:szCs w:val="21"/>
        </w:rPr>
        <w:pict>
          <v:group id="组合 1139" o:spid="_x0000_s1042" alt="说明: 学科网(www.zxxk.com)--教育资源门户，提供试卷、教案、课件、论文、素材及各类教学资源下载，还有大量而丰富的教学相关资讯！" style="width:119.35pt;height:91.15pt;mso-position-horizontal-relative:char;mso-position-vertical-relative:line" coordsize="2028,1559">
            <v:rect id="矩形 1140" o:spid="_x0000_s1043" style="position:absolute;left:1230;top:3;width:360;height:468;visibility:visible;mso-wrap-style:square;v-text-anchor:top">
              <v:stroke dashstyle="1 1"/>
            </v:rect>
            <v:shape id="未知" o:spid="_x0000_s1044" style="position:absolute;top:801;width:2025;height:1;visibility:visible;mso-wrap-style:square;v-text-anchor:top" coordsize="2025,1" path="m,l2025,e" filled="f">
              <v:path arrowok="t" o:connecttype="custom" o:connectlocs="0,0;2025,0" o:connectangles="0,0"/>
            </v:shape>
            <v:shape id="未知" o:spid="_x0000_s1045" style="position:absolute;left:2007;top:798;width:8;height:294;visibility:visible;mso-wrap-style:square;v-text-anchor:top" coordsize="8,294" path="m8,l,294e" filled="f">
              <v:path arrowok="t" o:connecttype="custom" o:connectlocs="8,0;0,294" o:connectangles="0,0"/>
            </v:shape>
            <v:group id="组合 1143" o:spid="_x0000_s1046" style="position:absolute;left:390;top:570;width:1440;height:228" coordsize="1440,228">
              <v:rect id="矩形 1144" o:spid="_x0000_s1047" style="position:absolute;width:1440;height:108;visibility:visible;mso-wrap-style:square;v-text-anchor:top" filled="f"/>
              <v:oval id="椭圆 1145" o:spid="_x0000_s1048" style="position:absolute;left:105;top:81;width:147;height:147;visibility:visible;mso-wrap-style:square;v-text-anchor:top"/>
              <v:oval id="椭圆 1146" o:spid="_x0000_s1049" style="position:absolute;left:1200;top:81;width:147;height:147;visibility:visible;mso-wrap-style:square;v-text-anchor:top"/>
            </v:group>
            <v:group id="组合 1147" o:spid="_x0000_s1050" style="position:absolute;left:650;width:360;height:561" coordsize="360,561">
              <v:rect id="矩形 1148" o:spid="_x0000_s1051" style="position:absolute;width:360;height:468;visibility:visible;mso-wrap-style:square;v-text-anchor:top" fillcolor="gray"/>
              <v:oval id="椭圆 1149" o:spid="_x0000_s1052" style="position:absolute;left:30;top:414;width:147;height:147;visibility:visible;mso-wrap-style:square;v-text-anchor:top" fillcolor="gray"/>
              <v:oval id="椭圆 1150" o:spid="_x0000_s1053" style="position:absolute;left:210;top:411;width:147;height:147;visibility:visible;mso-wrap-style:square;v-text-anchor:top" fillcolor="gray"/>
            </v:group>
            <v:rect id="矩形 1151" o:spid="_x0000_s1054" alt="深色下对角线" style="position:absolute;left:1835;top:342;width:180;height:468;visibility:visible;mso-wrap-style:square;v-text-anchor:top">
              <v:fill r:id="rId10" o:title="深色下对角线" recolor="t" type="tile"/>
            </v:rect>
            <v:line id="直线 1152" o:spid="_x0000_s1055" style="position:absolute;visibility:visible;mso-wrap-style:square" from="930,936" to="1290,936" o:connectortype="straight">
              <v:stroke endarrow="classic" endarrowwidth="narrow" endarrowlength="long"/>
            </v:line>
            <v:shape id="文本框 1153" o:spid="_x0000_s1056" type="#_x0000_t202" style="position:absolute;left:768;top:1091;width:1260;height:468;visibility:visible;mso-wrap-style:square;v-text-anchor:top" filled="f" stroked="f">
              <v:textbox>
                <w:txbxContent>
                  <w:p w:rsidR="00C45DE9" w:rsidRDefault="00216DB3">
                    <w:pPr>
                      <w:rPr>
                        <w:sz w:val="18"/>
                        <w:szCs w:val="18"/>
                      </w:rPr>
                    </w:pPr>
                    <w:r>
                      <w:rPr>
                        <w:rFonts w:hint="eastAsia"/>
                        <w:sz w:val="18"/>
                        <w:szCs w:val="18"/>
                      </w:rPr>
                      <w:t>图</w:t>
                    </w:r>
                    <w:r>
                      <w:rPr>
                        <w:rFonts w:hint="eastAsia"/>
                        <w:sz w:val="18"/>
                        <w:szCs w:val="18"/>
                      </w:rPr>
                      <w:t>2</w:t>
                    </w:r>
                  </w:p>
                </w:txbxContent>
              </v:textbox>
            </v:shape>
            <v:oval id="椭圆 1154" o:spid="_x0000_s1057" style="position:absolute;left:1260;top:417;width:147;height:147;visibility:visible;mso-wrap-style:square;v-text-anchor:top">
              <v:stroke dashstyle="1 1"/>
            </v:oval>
            <v:oval id="椭圆 1155" o:spid="_x0000_s1058" style="position:absolute;left:1440;top:414;width:147;height:147;visibility:visible;mso-wrap-style:square;v-text-anchor:top">
              <v:stroke dashstyle="1 1"/>
            </v:oval>
            <w10:wrap type="none"/>
            <w10:anchorlock/>
          </v:group>
        </w:pict>
      </w:r>
    </w:p>
    <w:p w:rsidR="00C45DE9" w:rsidRPr="00991998" w:rsidRDefault="00216DB3" w:rsidP="00991998">
      <w:pPr>
        <w:widowControl/>
        <w:tabs>
          <w:tab w:val="left" w:pos="0"/>
          <w:tab w:val="left" w:pos="720"/>
          <w:tab w:val="left" w:pos="1095"/>
        </w:tabs>
        <w:adjustRightInd w:val="0"/>
        <w:spacing w:line="360" w:lineRule="auto"/>
        <w:ind w:firstLineChars="206" w:firstLine="433"/>
        <w:jc w:val="left"/>
        <w:rPr>
          <w:szCs w:val="21"/>
        </w:rPr>
      </w:pPr>
      <w:r w:rsidRPr="00991998">
        <w:rPr>
          <w:rFonts w:hint="eastAsia"/>
          <w:szCs w:val="21"/>
        </w:rPr>
        <w:t>③</w:t>
      </w:r>
      <w:r w:rsidR="00256E47" w:rsidRPr="00991998">
        <w:rPr>
          <w:szCs w:val="21"/>
        </w:rPr>
        <w:t>如图</w:t>
      </w:r>
      <w:r w:rsidR="00256E47" w:rsidRPr="00991998">
        <w:rPr>
          <w:szCs w:val="21"/>
        </w:rPr>
        <w:t>3</w:t>
      </w:r>
      <w:r w:rsidR="00256E47" w:rsidRPr="00991998">
        <w:rPr>
          <w:szCs w:val="21"/>
        </w:rPr>
        <w:t>所示，小车上放一个木块，使木块与小车均处于静止状态，木块与小车间有一定的摩擦力。当突然起动小车时，木块由于惯性将向后倾倒。</w:t>
      </w:r>
    </w:p>
    <w:p w:rsidR="00C45DE9" w:rsidRPr="00991998" w:rsidRDefault="00216DB3" w:rsidP="00991998">
      <w:pPr>
        <w:tabs>
          <w:tab w:val="left" w:pos="0"/>
          <w:tab w:val="left" w:pos="720"/>
        </w:tabs>
        <w:adjustRightInd w:val="0"/>
        <w:spacing w:line="360" w:lineRule="auto"/>
        <w:jc w:val="center"/>
        <w:rPr>
          <w:szCs w:val="21"/>
        </w:rPr>
      </w:pPr>
      <w:r>
        <w:rPr>
          <w:noProof/>
          <w:szCs w:val="21"/>
        </w:rPr>
      </w:r>
      <w:r>
        <w:rPr>
          <w:noProof/>
          <w:szCs w:val="21"/>
        </w:rPr>
        <w:pict>
          <v:group id="组合 1175" o:spid="_x0000_s1059" alt="说明: 学科网(www.zxxk.com)--教育资源门户，提供试卷、教案、课件、论文、素材及各类教学资源下载，还有大量而丰富的教学相关资讯！" style="width:2in;height:84.8pt;mso-position-horizontal-relative:char;mso-position-vertical-relative:line" coordsize="2610,1477">
            <v:line id="直线 1176" o:spid="_x0000_s1060" style="position:absolute;visibility:visible;mso-wrap-style:square" from="90,767" to="2610,767" o:connectortype="straight"/>
            <v:shape id="未知" o:spid="_x0000_s1061" style="position:absolute;left:2600;top:765;width:10;height:297;visibility:visible;mso-wrap-style:square;v-text-anchor:top" coordsize="10,297" path="m,l10,297e" filled="f">
              <v:path arrowok="t" o:connecttype="custom" o:connectlocs="0,0;10,297" o:connectangles="0,0"/>
            </v:shape>
            <v:rect id="矩形 1178" o:spid="_x0000_s1062" style="position:absolute;left:365;top:537;width:1440;height:108;visibility:visible;mso-wrap-style:square;v-text-anchor:top" filled="f"/>
            <v:oval id="椭圆 1179" o:spid="_x0000_s1063" style="position:absolute;left:470;top:618;width:147;height:147;visibility:visible;mso-wrap-style:square;v-text-anchor:top"/>
            <v:oval id="椭圆 1180" o:spid="_x0000_s1064" style="position:absolute;left:1565;top:618;width:147;height:147;visibility:visible;mso-wrap-style:square;v-text-anchor:top"/>
            <v:rect id="矩形 1181" o:spid="_x0000_s1065" style="position:absolute;left:875;top:72;width:360;height:468;visibility:visible;mso-wrap-style:square;v-text-anchor:top" fillcolor="gray"/>
            <v:rect id="矩形 1182" o:spid="_x0000_s1066" alt="深色下对角线" style="position:absolute;left:2420;top:309;width:180;height:468;visibility:visible;mso-wrap-style:square;v-text-anchor:top">
              <v:fill r:id="rId10" o:title="深色下对角线" recolor="t" type="tile"/>
            </v:rect>
            <v:line id="直线 1183" o:spid="_x0000_s1067" style="position:absolute;visibility:visible;mso-wrap-style:square" from="0,579" to="360,579" o:connectortype="straight">
              <v:stroke endarrow="classic" endarrowwidth="narrow" endarrowlength="long"/>
            </v:line>
            <v:shape id="文本框 1184" o:spid="_x0000_s1068" type="#_x0000_t202" style="position:absolute;left:1019;top:1009;width:610;height:468;visibility:visible;mso-wrap-style:square;v-text-anchor:top" filled="f" stroked="f">
              <v:textbox>
                <w:txbxContent>
                  <w:p w:rsidR="00C45DE9" w:rsidRDefault="00216DB3">
                    <w:pPr>
                      <w:rPr>
                        <w:sz w:val="18"/>
                        <w:szCs w:val="18"/>
                      </w:rPr>
                    </w:pPr>
                    <w:r>
                      <w:rPr>
                        <w:rFonts w:hint="eastAsia"/>
                        <w:sz w:val="18"/>
                        <w:szCs w:val="18"/>
                      </w:rPr>
                      <w:t>图</w:t>
                    </w:r>
                    <w:r>
                      <w:rPr>
                        <w:rFonts w:hint="eastAsia"/>
                        <w:sz w:val="18"/>
                        <w:szCs w:val="18"/>
                      </w:rPr>
                      <w:t>3</w:t>
                    </w:r>
                  </w:p>
                </w:txbxContent>
              </v:textbox>
            </v:shape>
            <v:rect id="矩形 1185" o:spid="_x0000_s1069" style="position:absolute;left:735;width:360;height:468;rotation:-2092904fd;visibility:visible;mso-wrap-style:square;v-text-anchor:top" filled="f" fillcolor="gray">
              <v:stroke dashstyle="1 1"/>
            </v:rect>
            <w10:wrap type="none"/>
            <w10:anchorlock/>
          </v:group>
        </w:pict>
      </w:r>
    </w:p>
    <w:p w:rsidR="00C45DE9" w:rsidRPr="00991998" w:rsidRDefault="00216DB3" w:rsidP="00991998">
      <w:pPr>
        <w:widowControl/>
        <w:tabs>
          <w:tab w:val="left" w:pos="0"/>
          <w:tab w:val="left" w:pos="720"/>
          <w:tab w:val="left" w:pos="1095"/>
        </w:tabs>
        <w:adjustRightInd w:val="0"/>
        <w:spacing w:line="360" w:lineRule="auto"/>
        <w:ind w:firstLineChars="206" w:firstLine="433"/>
        <w:jc w:val="left"/>
        <w:rPr>
          <w:szCs w:val="21"/>
        </w:rPr>
      </w:pPr>
      <w:r w:rsidRPr="00991998">
        <w:rPr>
          <w:rFonts w:hint="eastAsia"/>
          <w:szCs w:val="21"/>
        </w:rPr>
        <w:t>④</w:t>
      </w:r>
      <w:r w:rsidR="00256E47" w:rsidRPr="00991998">
        <w:rPr>
          <w:szCs w:val="21"/>
        </w:rPr>
        <w:t>如图</w:t>
      </w:r>
      <w:r w:rsidR="00256E47" w:rsidRPr="00991998">
        <w:rPr>
          <w:szCs w:val="21"/>
        </w:rPr>
        <w:t>4</w:t>
      </w:r>
      <w:r w:rsidR="00256E47" w:rsidRPr="00991998">
        <w:rPr>
          <w:szCs w:val="21"/>
        </w:rPr>
        <w:t>所示，小车上放一个木块，使木块与小车一起向右匀速运动，木块与小车间有一定的摩擦力。当小车被挡板挡住时，木块由于惯性将向前倾倒。</w:t>
      </w:r>
    </w:p>
    <w:p w:rsidR="00C45DE9" w:rsidRPr="00991998" w:rsidRDefault="00216DB3" w:rsidP="00991998">
      <w:pPr>
        <w:tabs>
          <w:tab w:val="left" w:pos="0"/>
          <w:tab w:val="left" w:pos="720"/>
        </w:tabs>
        <w:adjustRightInd w:val="0"/>
        <w:spacing w:line="360" w:lineRule="auto"/>
        <w:ind w:firstLineChars="206" w:firstLine="433"/>
        <w:jc w:val="center"/>
        <w:rPr>
          <w:szCs w:val="21"/>
        </w:rPr>
      </w:pPr>
      <w:r>
        <w:rPr>
          <w:noProof/>
          <w:szCs w:val="21"/>
        </w:rPr>
      </w:r>
      <w:r>
        <w:rPr>
          <w:noProof/>
          <w:szCs w:val="21"/>
        </w:rPr>
        <w:pict>
          <v:group id="组合 1127" o:spid="_x0000_s1070" alt="说明: 学科网(www.zxxk.com)--教育资源门户，提供试卷、教案、课件、论文、素材及各类教学资源下载，还有大量而丰富的教学相关资讯！" style="width:119.65pt;height:84.65pt;mso-position-horizontal-relative:char;mso-position-vertical-relative:line" coordsize="2025,1462">
            <v:shape id="未知" o:spid="_x0000_s1071" style="position:absolute;top:756;width:2025;height:1;visibility:visible;mso-wrap-style:square;v-text-anchor:top" coordsize="2025,1" path="m,l2025,e" filled="f">
              <v:path arrowok="t" o:connecttype="custom" o:connectlocs="0,0;2025,0" o:connectangles="0,0"/>
            </v:shape>
            <v:shape id="未知" o:spid="_x0000_s1072" style="position:absolute;left:2007;top:753;width:8;height:294;visibility:visible;mso-wrap-style:square;v-text-anchor:top" coordsize="8,294" path="m8,l,294e" filled="f">
              <v:path arrowok="t" o:connecttype="custom" o:connectlocs="8,0;0,294" o:connectangles="0,0"/>
            </v:shape>
            <v:group id="组合 1130" o:spid="_x0000_s1073" style="position:absolute;left:390;top:525;width:1440;height:228" coordsize="1440,228">
              <v:rect id="矩形 1131" o:spid="_x0000_s1074" style="position:absolute;width:1440;height:108;visibility:visible;mso-wrap-style:square;v-text-anchor:top" filled="f"/>
              <v:oval id="椭圆 1132" o:spid="_x0000_s1075" style="position:absolute;left:105;top:81;width:147;height:147;visibility:visible;mso-wrap-style:square;v-text-anchor:top"/>
              <v:oval id="椭圆 1133" o:spid="_x0000_s1076" style="position:absolute;left:1200;top:81;width:147;height:147;visibility:visible;mso-wrap-style:square;v-text-anchor:top"/>
            </v:group>
            <v:rect id="矩形 1134" o:spid="_x0000_s1077" style="position:absolute;left:890;top:60;width:360;height:468;visibility:visible;mso-wrap-style:square;v-text-anchor:top" fillcolor="gray"/>
            <v:rect id="矩形 1135" o:spid="_x0000_s1078" alt="深色下对角线" style="position:absolute;left:1835;top:297;width:180;height:468;visibility:visible;mso-wrap-style:square;v-text-anchor:top">
              <v:fill r:id="rId10" o:title="深色下对角线" recolor="t" type="tile"/>
            </v:rect>
            <v:line id="直线 1136" o:spid="_x0000_s1079" style="position:absolute;visibility:visible;mso-wrap-style:square" from="930,891" to="1290,891" o:connectortype="straight">
              <v:stroke endarrow="classic" endarrowwidth="narrow" endarrowlength="long"/>
            </v:line>
            <v:shape id="文本框 1137" o:spid="_x0000_s1080" type="#_x0000_t202" style="position:absolute;left:736;top:994;width:797;height:468;visibility:visible;mso-wrap-style:square;v-text-anchor:top" filled="f" stroked="f">
              <v:textbox>
                <w:txbxContent>
                  <w:p w:rsidR="00C45DE9" w:rsidRDefault="00216DB3">
                    <w:pPr>
                      <w:rPr>
                        <w:sz w:val="18"/>
                        <w:szCs w:val="18"/>
                      </w:rPr>
                    </w:pPr>
                    <w:r>
                      <w:rPr>
                        <w:rFonts w:hint="eastAsia"/>
                        <w:sz w:val="18"/>
                        <w:szCs w:val="18"/>
                      </w:rPr>
                      <w:t>图</w:t>
                    </w:r>
                    <w:r w:rsidR="00C96032">
                      <w:rPr>
                        <w:rFonts w:hint="eastAsia"/>
                        <w:sz w:val="18"/>
                        <w:szCs w:val="18"/>
                      </w:rPr>
                      <w:t>4</w:t>
                    </w:r>
                  </w:p>
                </w:txbxContent>
              </v:textbox>
            </v:shape>
            <v:rect id="矩形 1138" o:spid="_x0000_s1081" style="position:absolute;left:1065;width:360;height:468;rotation:2482243fd;visibility:visible;mso-wrap-style:square;v-text-anchor:top" filled="f" fillcolor="gray">
              <v:stroke dashstyle="1 1"/>
            </v:rect>
            <w10:wrap type="none"/>
            <w10:anchorlock/>
          </v:group>
        </w:pict>
      </w:r>
    </w:p>
    <w:p w:rsidR="00C45DE9" w:rsidRPr="00991998" w:rsidRDefault="00216DB3" w:rsidP="00991998">
      <w:pPr>
        <w:widowControl/>
        <w:tabs>
          <w:tab w:val="left" w:pos="0"/>
          <w:tab w:val="left" w:pos="720"/>
          <w:tab w:val="left" w:pos="1095"/>
        </w:tabs>
        <w:adjustRightInd w:val="0"/>
        <w:spacing w:line="360" w:lineRule="auto"/>
        <w:ind w:firstLineChars="206" w:firstLine="433"/>
        <w:jc w:val="left"/>
        <w:rPr>
          <w:szCs w:val="21"/>
        </w:rPr>
      </w:pPr>
      <w:r w:rsidRPr="00991998">
        <w:rPr>
          <w:rFonts w:hint="eastAsia"/>
          <w:szCs w:val="21"/>
        </w:rPr>
        <w:t>⑤</w:t>
      </w:r>
      <w:r w:rsidR="00256E47" w:rsidRPr="00991998">
        <w:rPr>
          <w:szCs w:val="21"/>
        </w:rPr>
        <w:t>如图</w:t>
      </w:r>
      <w:r w:rsidR="00256E47" w:rsidRPr="00991998">
        <w:rPr>
          <w:szCs w:val="21"/>
        </w:rPr>
        <w:t>5</w:t>
      </w:r>
      <w:r w:rsidR="00256E47" w:rsidRPr="00991998">
        <w:rPr>
          <w:szCs w:val="21"/>
        </w:rPr>
        <w:t>所示，小车上放一碗水，使碗与小车均处于静止状态，碗与小车间有一定的摩擦力。当突然起动小车时，碗中的水由于惯性将向后泼出。</w:t>
      </w:r>
    </w:p>
    <w:p w:rsidR="00C45DE9" w:rsidRPr="00991998" w:rsidRDefault="00216DB3" w:rsidP="00991998">
      <w:pPr>
        <w:tabs>
          <w:tab w:val="left" w:pos="0"/>
          <w:tab w:val="left" w:pos="720"/>
        </w:tabs>
        <w:adjustRightInd w:val="0"/>
        <w:spacing w:line="360" w:lineRule="auto"/>
        <w:ind w:firstLineChars="206" w:firstLine="433"/>
        <w:jc w:val="center"/>
        <w:rPr>
          <w:szCs w:val="21"/>
        </w:rPr>
      </w:pPr>
      <w:r>
        <w:rPr>
          <w:noProof/>
          <w:szCs w:val="21"/>
        </w:rPr>
      </w:r>
      <w:r>
        <w:rPr>
          <w:noProof/>
          <w:szCs w:val="21"/>
        </w:rPr>
        <w:pict>
          <v:group id="组合 1109" o:spid="_x0000_s1082" alt="说明: 学科网(www.zxxk.com)--教育资源门户，提供试卷、教案、课件、论文、素材及各类教学资源下载，还有大量而丰富的教学相关资讯！" style="width:141pt;height:66.8pt;mso-position-horizontal-relative:char;mso-position-vertical-relative:line" coordsize="2610,1202">
            <v:line id="直线 1110" o:spid="_x0000_s1083" style="position:absolute;visibility:visible;mso-wrap-style:square" from="90,512" to="2610,512" o:connectortype="straight"/>
            <v:shape id="未知" o:spid="_x0000_s1084" style="position:absolute;left:2600;top:510;width:10;height:297;visibility:visible;mso-wrap-style:square;v-text-anchor:top" coordsize="10,297" path="m,l10,297e" filled="f">
              <v:path arrowok="t" o:connecttype="custom" o:connectlocs="0,0;10,297" o:connectangles="0,0"/>
            </v:shape>
            <v:rect id="矩形 1112" o:spid="_x0000_s1085" style="position:absolute;left:365;top:282;width:1440;height:108;visibility:visible;mso-wrap-style:square;v-text-anchor:top" filled="f"/>
            <v:oval id="椭圆 1113" o:spid="_x0000_s1086" style="position:absolute;left:470;top:363;width:147;height:147;visibility:visible;mso-wrap-style:square;v-text-anchor:top"/>
            <v:oval id="椭圆 1114" o:spid="_x0000_s1087" style="position:absolute;left:1565;top:363;width:147;height:147;visibility:visible;mso-wrap-style:square;v-text-anchor:top"/>
            <v:rect id="矩形 1115" o:spid="_x0000_s1088" alt="深色下对角线" style="position:absolute;left:2420;top:54;width:180;height:468;visibility:visible;mso-wrap-style:square;v-text-anchor:top">
              <v:fill r:id="rId10" o:title="深色下对角线" recolor="t" type="tile"/>
            </v:rect>
            <v:line id="直线 1116" o:spid="_x0000_s1089" style="position:absolute;visibility:visible;mso-wrap-style:square" from="0,324" to="360,324" o:connectortype="straight">
              <v:stroke endarrow="classic" endarrowwidth="narrow" endarrowlength="long"/>
            </v:line>
            <v:shape id="文本框 1117" o:spid="_x0000_s1090" type="#_x0000_t202" style="position:absolute;left:956;top:734;width:1260;height:468;visibility:visible;mso-wrap-style:square;v-text-anchor:top" filled="f" stroked="f">
              <v:textbox>
                <w:txbxContent>
                  <w:p w:rsidR="00C45DE9" w:rsidRDefault="00216DB3">
                    <w:pPr>
                      <w:rPr>
                        <w:sz w:val="18"/>
                        <w:szCs w:val="18"/>
                      </w:rPr>
                    </w:pPr>
                    <w:r>
                      <w:rPr>
                        <w:rFonts w:hint="eastAsia"/>
                        <w:sz w:val="18"/>
                        <w:szCs w:val="18"/>
                      </w:rPr>
                      <w:t>图</w:t>
                    </w:r>
                    <w:r>
                      <w:rPr>
                        <w:rFonts w:hint="eastAsia"/>
                        <w:sz w:val="18"/>
                        <w:szCs w:val="18"/>
                      </w:rPr>
                      <w:t>5</w:t>
                    </w:r>
                  </w:p>
                </w:txbxContent>
              </v:textbox>
            </v:shape>
            <v:group id="组合 1118" o:spid="_x0000_s1091" style="position:absolute;left:795;top:60;width:465;height:227" coordsize="1280,750">
              <v:shape id="弧形 1119" o:spid="_x0000_s1092" style="position:absolute;left:314;top:-306;width:649;height:1266;rotation:90;visibility:visible;mso-wrap-style:square;v-text-anchor:top" coordsize="22171,43200" o:spt="100" adj="0,,0" path="m571,nfc12500,,22171,9670,22171,21600v,11929,-9671,21600,-21600,21600c380,43199,190,43197,-1,43192em571,nsc12500,,22171,9670,22171,21600v,11929,-9671,21600,-21600,21600c380,43199,190,43197,-1,43192l571,21600,571,xe" fillcolor="gray">
                <v:stroke joinstyle="round"/>
                <v:formulas/>
                <v:path arrowok="t" o:extrusionok="f" o:connecttype="custom" o:connectlocs="17,0;0,1266;17,633" o:connectangles="0,0,0"/>
              </v:shape>
              <v:line id="直线 1120" o:spid="_x0000_s1093" style="position:absolute;visibility:visible;mso-wrap-style:square" from="0,0" to="1280,0" o:connectortype="straight"/>
              <v:line id="直线 1121" o:spid="_x0000_s1094" style="position:absolute;visibility:visible;mso-wrap-style:square" from="360,750" to="940,750" o:connectortype="straight"/>
              <v:line id="直线 1122" o:spid="_x0000_s1095" style="position:absolute;flip:y;visibility:visible;mso-wrap-style:square" from="360,579" to="360,735" o:connectortype="straight"/>
              <v:line id="直线 1123" o:spid="_x0000_s1096" style="position:absolute;flip:y;visibility:visible;mso-wrap-style:square" from="930,579" to="930,735" o:connectortype="straight"/>
            </v:group>
            <v:oval id="椭圆 1124" o:spid="_x0000_s1097" style="position:absolute;left:667;width:113;height:57;visibility:visible;mso-wrap-style:square;v-text-anchor:top"/>
            <v:oval id="椭圆 1125" o:spid="_x0000_s1098" style="position:absolute;left:555;top:54;width:113;height:57;visibility:visible;mso-wrap-style:square;v-text-anchor:top"/>
            <v:oval id="椭圆 1126" o:spid="_x0000_s1099" style="position:absolute;left:495;top:159;width:113;height:57;visibility:visible;mso-wrap-style:square;v-text-anchor:top"/>
            <w10:wrap type="none"/>
            <w10:anchorlock/>
          </v:group>
        </w:pict>
      </w:r>
    </w:p>
    <w:p w:rsidR="00C45DE9" w:rsidRPr="00991998" w:rsidRDefault="00216DB3" w:rsidP="00991998">
      <w:pPr>
        <w:widowControl/>
        <w:tabs>
          <w:tab w:val="left" w:pos="0"/>
          <w:tab w:val="left" w:pos="720"/>
          <w:tab w:val="left" w:pos="1095"/>
        </w:tabs>
        <w:adjustRightInd w:val="0"/>
        <w:spacing w:line="360" w:lineRule="auto"/>
        <w:ind w:firstLineChars="206" w:firstLine="433"/>
        <w:jc w:val="left"/>
        <w:rPr>
          <w:szCs w:val="21"/>
        </w:rPr>
      </w:pPr>
      <w:r w:rsidRPr="00991998">
        <w:rPr>
          <w:rFonts w:hint="eastAsia"/>
          <w:szCs w:val="21"/>
        </w:rPr>
        <w:t>⑥</w:t>
      </w:r>
      <w:r w:rsidR="00256E47" w:rsidRPr="00991998">
        <w:rPr>
          <w:szCs w:val="21"/>
        </w:rPr>
        <w:t>如图</w:t>
      </w:r>
      <w:r w:rsidR="00256E47" w:rsidRPr="00991998">
        <w:rPr>
          <w:szCs w:val="21"/>
        </w:rPr>
        <w:t>6</w:t>
      </w:r>
      <w:r w:rsidR="00256E47" w:rsidRPr="00991998">
        <w:rPr>
          <w:szCs w:val="21"/>
        </w:rPr>
        <w:t>所示，小车上放一碗水，使碗与小车一起向右匀速运动，碗与小车间有一定的摩擦力。当小车被挡板挡住时，碗中的水由于惯性将向前泼出。</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 xml:space="preserve">                             </w:t>
      </w:r>
      <w:r>
        <w:rPr>
          <w:rFonts w:ascii="Times New Roman" w:hAnsi="Times New Roman" w:cs="Times New Roman"/>
          <w:noProof/>
        </w:rPr>
      </w:r>
      <w:r>
        <w:rPr>
          <w:rFonts w:ascii="Times New Roman" w:hAnsi="Times New Roman" w:cs="Times New Roman"/>
          <w:noProof/>
        </w:rPr>
        <w:pict>
          <v:group id="组合 1222" o:spid="_x0000_s1100" alt="说明: 学科网(www.zxxk.com)--教育资源门户，提供试卷、教案、课件、论文、素材及各类教学资源下载，还有大量而丰富的教学相关资讯！" style="width:131.1pt;height:80pt;mso-position-horizontal-relative:char;mso-position-vertical-relative:line" coordsize="2025,1237">
            <v:oval id="椭圆 1223" o:spid="_x0000_s1101" style="position:absolute;left:1440;top:60;width:113;height:57;visibility:visible;mso-wrap-style:square;v-text-anchor:top"/>
            <v:group id="组合 1224" o:spid="_x0000_s1102" style="position:absolute;left:855;top:60;width:465;height:227" coordsize="1280,750">
              <v:shape id="弧形 1225" o:spid="_x0000_s1103" style="position:absolute;left:314;top:-306;width:649;height:1266;rotation:90;visibility:visible;mso-wrap-style:square;v-text-anchor:top" coordsize="22171,43200" o:spt="100" adj="0,,0" path="m571,nfc12500,,22171,9670,22171,21600v,11929,-9671,21600,-21600,21600c380,43199,190,43197,-1,43192em571,nsc12500,,22171,9670,22171,21600v,11929,-9671,21600,-21600,21600c380,43199,190,43197,-1,43192l571,21600,571,xe" fillcolor="gray">
                <v:stroke joinstyle="round"/>
                <v:formulas/>
                <v:path arrowok="t" o:extrusionok="f" o:connecttype="custom" o:connectlocs="17,0;0,1266;17,633" o:connectangles="0,0,0"/>
              </v:shape>
              <v:line id="直线 1226" o:spid="_x0000_s1104" style="position:absolute;visibility:visible;mso-wrap-style:square" from="0,0" to="1280,0" o:connectortype="straight"/>
              <v:line id="直线 1227" o:spid="_x0000_s1105" style="position:absolute;visibility:visible;mso-wrap-style:square" from="360,750" to="940,750" o:connectortype="straight"/>
              <v:line id="直线 1228" o:spid="_x0000_s1106" style="position:absolute;flip:y;visibility:visible;mso-wrap-style:square" from="360,579" to="360,735" o:connectortype="straight"/>
              <v:line id="直线 1229" o:spid="_x0000_s1107" style="position:absolute;flip:y;visibility:visible;mso-wrap-style:square" from="930,579" to="930,735" o:connectortype="straight"/>
            </v:group>
            <v:shape id="未知" o:spid="_x0000_s1108" style="position:absolute;top:519;width:2025;height:1;visibility:visible;mso-wrap-style:square;v-text-anchor:top" coordsize="2025,1" path="m,l2025,e" filled="f">
              <v:path arrowok="t" o:connecttype="custom" o:connectlocs="0,0;2025,0" o:connectangles="0,0"/>
            </v:shape>
            <v:shape id="未知" o:spid="_x0000_s1109" style="position:absolute;left:2007;top:516;width:8;height:294;visibility:visible;mso-wrap-style:square;v-text-anchor:top" coordsize="8,294" path="m8,l,294e" filled="f">
              <v:path arrowok="t" o:connecttype="custom" o:connectlocs="8,0;0,294" o:connectangles="0,0"/>
            </v:shape>
            <v:group id="组合 1232" o:spid="_x0000_s1110" style="position:absolute;left:390;top:288;width:1440;height:228" coordsize="1440,228">
              <v:rect id="矩形 1233" o:spid="_x0000_s1111" style="position:absolute;width:1440;height:108;visibility:visible;mso-wrap-style:square;v-text-anchor:top" filled="f"/>
              <v:oval id="椭圆 1234" o:spid="_x0000_s1112" style="position:absolute;left:105;top:81;width:147;height:147;visibility:visible;mso-wrap-style:square;v-text-anchor:top"/>
              <v:oval id="椭圆 1235" o:spid="_x0000_s1113" style="position:absolute;left:1200;top:81;width:147;height:147;visibility:visible;mso-wrap-style:square;v-text-anchor:top"/>
            </v:group>
            <v:rect id="矩形 1236" o:spid="_x0000_s1114" alt="深色下对角线" style="position:absolute;left:1835;top:60;width:180;height:468;visibility:visible;mso-wrap-style:square;v-text-anchor:top">
              <v:fill r:id="rId10" o:title="深色下对角线" recolor="t" type="tile"/>
            </v:rect>
            <v:line id="直线 1237" o:spid="_x0000_s1115" style="position:absolute;visibility:visible;mso-wrap-style:square" from="930,654" to="1290,654" o:connectortype="straight">
              <v:stroke endarrow="classic" endarrowwidth="narrow" endarrowlength="long"/>
            </v:line>
            <v:shape id="文本框 1238" o:spid="_x0000_s1116" type="#_x0000_t202" style="position:absolute;left:858;top:769;width:499;height:468;visibility:visible;mso-wrap-style:square;v-text-anchor:top" filled="f" stroked="f">
              <v:textbox>
                <w:txbxContent>
                  <w:p w:rsidR="00C45DE9" w:rsidRDefault="00216DB3">
                    <w:pPr>
                      <w:rPr>
                        <w:sz w:val="18"/>
                        <w:szCs w:val="18"/>
                      </w:rPr>
                    </w:pPr>
                    <w:r>
                      <w:rPr>
                        <w:rFonts w:hint="eastAsia"/>
                        <w:sz w:val="18"/>
                        <w:szCs w:val="18"/>
                      </w:rPr>
                      <w:t>图</w:t>
                    </w:r>
                    <w:r>
                      <w:rPr>
                        <w:rFonts w:hint="eastAsia"/>
                        <w:sz w:val="18"/>
                        <w:szCs w:val="18"/>
                      </w:rPr>
                      <w:t>6</w:t>
                    </w:r>
                  </w:p>
                </w:txbxContent>
              </v:textbox>
            </v:shape>
            <v:oval id="椭圆 1239" o:spid="_x0000_s1117" style="position:absolute;left:1335;width:113;height:57;visibility:visible;mso-wrap-style:square;v-text-anchor:top"/>
            <v:oval id="椭圆 1240" o:spid="_x0000_s1118" style="position:absolute;left:1545;top:171;width:113;height:57;visibility:visible;mso-wrap-style:square;v-text-anchor:top"/>
            <w10:wrap type="none"/>
            <w10:anchorlock/>
          </v:group>
        </w:pict>
      </w:r>
      <w:r w:rsidRPr="00991998">
        <w:rPr>
          <w:rFonts w:ascii="Times New Roman" w:hAnsi="Times New Roman" w:cs="Times New Roman"/>
        </w:rPr>
        <w:t xml:space="preserve">       </w:t>
      </w:r>
    </w:p>
    <w:p w:rsidR="00C45DE9" w:rsidRPr="00991998" w:rsidRDefault="00216DB3" w:rsidP="00991998">
      <w:pPr>
        <w:spacing w:line="360" w:lineRule="auto"/>
        <w:rPr>
          <w:b/>
          <w:szCs w:val="21"/>
        </w:rPr>
      </w:pPr>
      <w:r w:rsidRPr="00991998">
        <w:rPr>
          <w:b/>
          <w:szCs w:val="21"/>
        </w:rPr>
        <w:t>3</w:t>
      </w:r>
      <w:r w:rsidR="00B450D0" w:rsidRPr="00991998">
        <w:rPr>
          <w:b/>
          <w:szCs w:val="21"/>
        </w:rPr>
        <w:t>、</w:t>
      </w:r>
      <w:r w:rsidR="00B450D0" w:rsidRPr="00991998">
        <w:rPr>
          <w:b/>
          <w:szCs w:val="21"/>
        </w:rPr>
        <w:t xml:space="preserve"> </w:t>
      </w:r>
      <w:r w:rsidR="00256E47" w:rsidRPr="00991998">
        <w:rPr>
          <w:b/>
          <w:szCs w:val="21"/>
        </w:rPr>
        <w:t>关于物体运动状态的描述与变化</w:t>
      </w:r>
      <w:r w:rsidR="00256E47" w:rsidRPr="00991998">
        <w:rPr>
          <w:b/>
          <w:szCs w:val="21"/>
        </w:rPr>
        <w:t xml:space="preserve"> </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一个物体，如果它的速度的大小和方向都保持不变，则这个物体的运动状态保持不变，也就是说我们是用速度这个矢量来描述物体的运动状态的</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物体运动状态的改变，就是指物体的速度发生了变化</w:t>
      </w:r>
      <w:r w:rsidRPr="00991998">
        <w:rPr>
          <w:rFonts w:ascii="Times New Roman" w:hAnsi="Times New Roman" w:cs="Times New Roman"/>
        </w:rPr>
        <w:t>.</w:t>
      </w:r>
      <w:r w:rsidRPr="00991998">
        <w:rPr>
          <w:rFonts w:ascii="Times New Roman" w:hAnsi="Times New Roman" w:cs="Times New Roman"/>
        </w:rPr>
        <w:t>由于速度是矢量，既有大小，又有方向，只要其中之一发生了变化，物体的运动状态就发生了变化</w:t>
      </w:r>
      <w:r w:rsidRPr="00991998">
        <w:rPr>
          <w:rFonts w:ascii="Times New Roman" w:hAnsi="Times New Roman" w:cs="Times New Roman"/>
        </w:rPr>
        <w:t>.</w:t>
      </w:r>
      <w:r w:rsidRPr="00991998">
        <w:rPr>
          <w:rFonts w:ascii="Times New Roman" w:hAnsi="Times New Roman" w:cs="Times New Roman"/>
        </w:rPr>
        <w:t>这时物体运动状态的改变有三种情况：</w:t>
      </w:r>
      <w:r w:rsidRPr="00991998">
        <w:rPr>
          <w:rFonts w:hAnsi="宋体" w:cs="宋体" w:hint="eastAsia"/>
        </w:rPr>
        <w:t>①</w:t>
      </w:r>
      <w:r w:rsidRPr="00991998">
        <w:rPr>
          <w:rFonts w:ascii="Times New Roman" w:hAnsi="Times New Roman" w:cs="Times New Roman"/>
        </w:rPr>
        <w:t>只是速度大小改变，方向不变；</w:t>
      </w:r>
      <w:r w:rsidRPr="00991998">
        <w:rPr>
          <w:rFonts w:hAnsi="宋体" w:cs="宋体" w:hint="eastAsia"/>
        </w:rPr>
        <w:t>②</w:t>
      </w:r>
      <w:r w:rsidRPr="00991998">
        <w:rPr>
          <w:rFonts w:ascii="Times New Roman" w:hAnsi="Times New Roman" w:cs="Times New Roman"/>
        </w:rPr>
        <w:t>只是速度方向改变，大小不变；</w:t>
      </w:r>
      <w:r w:rsidRPr="00991998">
        <w:rPr>
          <w:rFonts w:hAnsi="宋体" w:cs="宋体" w:hint="eastAsia"/>
        </w:rPr>
        <w:t>③</w:t>
      </w:r>
      <w:r w:rsidRPr="00991998">
        <w:rPr>
          <w:rFonts w:ascii="Times New Roman" w:hAnsi="Times New Roman" w:cs="Times New Roman"/>
        </w:rPr>
        <w:t>速度的大小和方向都改变</w:t>
      </w:r>
      <w:r w:rsidRPr="00991998">
        <w:rPr>
          <w:rFonts w:ascii="Times New Roman" w:hAnsi="Times New Roman" w:cs="Times New Roman"/>
        </w:rPr>
        <w:t>.</w:t>
      </w:r>
    </w:p>
    <w:p w:rsidR="00B450D0" w:rsidRDefault="00B450D0" w:rsidP="00991998">
      <w:pPr>
        <w:spacing w:line="360" w:lineRule="auto"/>
        <w:rPr>
          <w:b/>
          <w:szCs w:val="21"/>
        </w:rPr>
      </w:pPr>
    </w:p>
    <w:p w:rsidR="00991998" w:rsidRPr="00991998" w:rsidRDefault="00991998" w:rsidP="00991998">
      <w:pPr>
        <w:spacing w:line="360" w:lineRule="auto"/>
        <w:rPr>
          <w:b/>
          <w:szCs w:val="21"/>
        </w:rPr>
      </w:pPr>
    </w:p>
    <w:p w:rsidR="00C45DE9" w:rsidRPr="00991998" w:rsidRDefault="00216DB3" w:rsidP="00991998">
      <w:pPr>
        <w:spacing w:line="360" w:lineRule="auto"/>
        <w:ind w:leftChars="-1" w:left="-2"/>
        <w:rPr>
          <w:b/>
          <w:sz w:val="24"/>
          <w:szCs w:val="21"/>
        </w:rPr>
      </w:pPr>
      <w:bookmarkStart w:id="3" w:name="_Toc13210915"/>
      <w:bookmarkStart w:id="4" w:name="_Toc13213231"/>
      <w:r w:rsidRPr="00991998">
        <w:rPr>
          <w:rStyle w:val="3Char"/>
          <w:sz w:val="24"/>
          <w:szCs w:val="21"/>
        </w:rPr>
        <w:t>二、例题领路</w:t>
      </w:r>
      <w:bookmarkEnd w:id="3"/>
      <w:bookmarkEnd w:id="4"/>
      <w:r w:rsidR="00256E47" w:rsidRPr="00991998">
        <w:rPr>
          <w:sz w:val="24"/>
          <w:szCs w:val="21"/>
        </w:rPr>
        <w:t>（做后再看答案，效果更好）</w:t>
      </w:r>
    </w:p>
    <w:p w:rsidR="00C45DE9" w:rsidRPr="00991998" w:rsidRDefault="00216DB3" w:rsidP="00991998">
      <w:pPr>
        <w:pStyle w:val="af0"/>
        <w:spacing w:line="360" w:lineRule="auto"/>
        <w:ind w:leftChars="-1" w:left="-2"/>
        <w:rPr>
          <w:rFonts w:ascii="Times New Roman" w:hAnsi="Times New Roman" w:cs="Times New Roman"/>
        </w:rPr>
      </w:pPr>
      <w:r w:rsidRPr="00991998">
        <w:rPr>
          <w:rFonts w:ascii="Times New Roman" w:hAnsi="Times New Roman" w:cs="Times New Roman"/>
          <w:b/>
        </w:rPr>
        <w:t>例</w:t>
      </w:r>
      <w:r w:rsidRPr="00991998">
        <w:rPr>
          <w:rFonts w:ascii="Times New Roman" w:hAnsi="Times New Roman" w:cs="Times New Roman"/>
          <w:b/>
        </w:rPr>
        <w:t>1</w:t>
      </w:r>
      <w:r w:rsidRPr="00991998">
        <w:rPr>
          <w:rFonts w:ascii="Times New Roman" w:hAnsi="Times New Roman" w:cs="Times New Roman"/>
          <w:b/>
        </w:rPr>
        <w:t>：</w:t>
      </w:r>
      <w:r w:rsidRPr="00991998">
        <w:rPr>
          <w:rFonts w:ascii="Times New Roman" w:hAnsi="Times New Roman" w:cs="Times New Roman"/>
        </w:rPr>
        <w:t>以下说法中正确的是（</w:t>
      </w:r>
      <w:r w:rsidRPr="00991998">
        <w:rPr>
          <w:rFonts w:ascii="Times New Roman" w:hAnsi="Times New Roman" w:cs="Times New Roman"/>
        </w:rPr>
        <w:t xml:space="preserve">    </w:t>
      </w:r>
      <w:r w:rsidRPr="00991998">
        <w:rPr>
          <w:rFonts w:ascii="Times New Roman" w:hAnsi="Times New Roman" w:cs="Times New Roman"/>
        </w:rPr>
        <w:t>）</w:t>
      </w:r>
    </w:p>
    <w:p w:rsidR="00C45DE9" w:rsidRPr="00991998" w:rsidRDefault="00216DB3" w:rsidP="00991998">
      <w:pPr>
        <w:pStyle w:val="af0"/>
        <w:spacing w:line="360" w:lineRule="auto"/>
        <w:ind w:leftChars="-1" w:left="-2"/>
        <w:rPr>
          <w:rFonts w:ascii="Times New Roman" w:hAnsi="Times New Roman" w:cs="Times New Roman"/>
        </w:rPr>
      </w:pPr>
      <w:r w:rsidRPr="00991998">
        <w:rPr>
          <w:rFonts w:ascii="Times New Roman" w:hAnsi="Times New Roman" w:cs="Times New Roman"/>
        </w:rPr>
        <w:t>A.</w:t>
      </w:r>
      <w:r w:rsidRPr="00991998">
        <w:rPr>
          <w:rFonts w:ascii="Times New Roman" w:hAnsi="Times New Roman" w:cs="Times New Roman"/>
        </w:rPr>
        <w:t>牛顿第一定律反映了物体不受外力作用时的运动规律</w:t>
      </w:r>
    </w:p>
    <w:p w:rsidR="00C45DE9" w:rsidRPr="00991998" w:rsidRDefault="00216DB3" w:rsidP="00991998">
      <w:pPr>
        <w:pStyle w:val="af0"/>
        <w:spacing w:line="360" w:lineRule="auto"/>
        <w:ind w:leftChars="-1" w:left="-2"/>
        <w:rPr>
          <w:rFonts w:ascii="Times New Roman" w:hAnsi="Times New Roman" w:cs="Times New Roman"/>
        </w:rPr>
      </w:pPr>
      <w:r w:rsidRPr="00991998">
        <w:rPr>
          <w:rFonts w:ascii="Times New Roman" w:hAnsi="Times New Roman" w:cs="Times New Roman"/>
        </w:rPr>
        <w:t>B.</w:t>
      </w:r>
      <w:r w:rsidRPr="00991998">
        <w:rPr>
          <w:rFonts w:ascii="Times New Roman" w:hAnsi="Times New Roman" w:cs="Times New Roman"/>
        </w:rPr>
        <w:t>不受外力作用时，物体运动状态保持不变是由于物体具有这样的性质，即惯性</w:t>
      </w:r>
    </w:p>
    <w:p w:rsidR="00C45DE9" w:rsidRPr="00991998" w:rsidRDefault="00216DB3" w:rsidP="00991998">
      <w:pPr>
        <w:pStyle w:val="af0"/>
        <w:spacing w:line="360" w:lineRule="auto"/>
        <w:ind w:leftChars="-1" w:left="-2"/>
        <w:rPr>
          <w:rFonts w:ascii="Times New Roman" w:hAnsi="Times New Roman" w:cs="Times New Roman"/>
        </w:rPr>
      </w:pPr>
      <w:r w:rsidRPr="00991998">
        <w:rPr>
          <w:rFonts w:ascii="Times New Roman" w:hAnsi="Times New Roman" w:cs="Times New Roman"/>
        </w:rPr>
        <w:t>C.</w:t>
      </w:r>
      <w:r w:rsidRPr="00991998">
        <w:rPr>
          <w:rFonts w:ascii="Times New Roman" w:hAnsi="Times New Roman" w:cs="Times New Roman"/>
        </w:rPr>
        <w:t>在水平面上滑动的木块最终要停下来，是由于没有外力维持木块运动</w:t>
      </w:r>
    </w:p>
    <w:p w:rsidR="00C45DE9" w:rsidRPr="00991998" w:rsidRDefault="00216DB3" w:rsidP="00991998">
      <w:pPr>
        <w:pStyle w:val="af0"/>
        <w:spacing w:line="360" w:lineRule="auto"/>
        <w:ind w:leftChars="-1" w:left="-2"/>
        <w:rPr>
          <w:rFonts w:ascii="Times New Roman" w:hAnsi="Times New Roman" w:cs="Times New Roman"/>
        </w:rPr>
      </w:pPr>
      <w:r w:rsidRPr="00991998">
        <w:rPr>
          <w:rFonts w:ascii="Times New Roman" w:hAnsi="Times New Roman" w:cs="Times New Roman"/>
        </w:rPr>
        <w:t>D.</w:t>
      </w:r>
      <w:r w:rsidRPr="00991998">
        <w:rPr>
          <w:rFonts w:ascii="Times New Roman" w:hAnsi="Times New Roman" w:cs="Times New Roman"/>
        </w:rPr>
        <w:t>物体运动状态发生变化时，必定受到外力的作用</w:t>
      </w:r>
    </w:p>
    <w:p w:rsidR="00C45DE9" w:rsidRPr="00991998" w:rsidRDefault="00216DB3" w:rsidP="00991998">
      <w:pPr>
        <w:pStyle w:val="af0"/>
        <w:spacing w:line="360" w:lineRule="auto"/>
        <w:ind w:leftChars="-1" w:left="-2"/>
        <w:rPr>
          <w:rFonts w:ascii="Times New Roman" w:hAnsi="Times New Roman" w:cs="Times New Roman"/>
        </w:rPr>
      </w:pPr>
      <w:r w:rsidRPr="00991998">
        <w:rPr>
          <w:rFonts w:ascii="Times New Roman" w:hAnsi="Times New Roman" w:cs="Times New Roman"/>
        </w:rPr>
        <w:t>【</w:t>
      </w:r>
      <w:r w:rsidR="00256E47" w:rsidRPr="00991998">
        <w:rPr>
          <w:rFonts w:ascii="Times New Roman" w:hAnsi="Times New Roman" w:cs="Times New Roman"/>
        </w:rPr>
        <w:t>误区警示</w:t>
      </w:r>
      <w:r w:rsidRPr="00991998">
        <w:rPr>
          <w:rFonts w:ascii="Times New Roman" w:hAnsi="Times New Roman" w:cs="Times New Roman"/>
        </w:rPr>
        <w:t>】</w:t>
      </w:r>
      <w:r w:rsidR="00256E47" w:rsidRPr="00991998">
        <w:rPr>
          <w:rFonts w:ascii="Times New Roman" w:hAnsi="Times New Roman" w:cs="Times New Roman"/>
        </w:rPr>
        <w:t>对于力和运动的关系，一个典型错误认识就是：力是维持物体运动的原因，从而在本题中误选</w:t>
      </w:r>
      <w:r w:rsidR="00256E47" w:rsidRPr="00991998">
        <w:rPr>
          <w:rFonts w:ascii="Times New Roman" w:hAnsi="Times New Roman" w:cs="Times New Roman"/>
        </w:rPr>
        <w:t>C.</w:t>
      </w:r>
      <w:r w:rsidR="00256E47" w:rsidRPr="00991998">
        <w:rPr>
          <w:rFonts w:ascii="Times New Roman" w:hAnsi="Times New Roman" w:cs="Times New Roman"/>
        </w:rPr>
        <w:t>对</w:t>
      </w:r>
      <w:r w:rsidR="00256E47" w:rsidRPr="00991998">
        <w:rPr>
          <w:rFonts w:ascii="Times New Roman" w:hAnsi="Times New Roman" w:cs="Times New Roman"/>
        </w:rPr>
        <w:t>C</w:t>
      </w:r>
      <w:r w:rsidR="00256E47" w:rsidRPr="00991998">
        <w:rPr>
          <w:rFonts w:ascii="Times New Roman" w:hAnsi="Times New Roman" w:cs="Times New Roman"/>
        </w:rPr>
        <w:t>的正确理解是：木块慢慢停下来不是因为不受外力，恰恰是因为受到了阻力使它的速度不断减小</w:t>
      </w:r>
      <w:r w:rsidR="00256E47" w:rsidRPr="00991998">
        <w:rPr>
          <w:rFonts w:ascii="Times New Roman" w:hAnsi="Times New Roman" w:cs="Times New Roman"/>
        </w:rPr>
        <w:t>.</w:t>
      </w:r>
    </w:p>
    <w:p w:rsidR="00C45DE9" w:rsidRPr="00991998" w:rsidRDefault="00216DB3" w:rsidP="00991998">
      <w:pPr>
        <w:tabs>
          <w:tab w:val="left" w:pos="5220"/>
        </w:tabs>
        <w:adjustRightInd w:val="0"/>
        <w:spacing w:line="360" w:lineRule="auto"/>
        <w:ind w:leftChars="-1" w:left="-2"/>
        <w:rPr>
          <w:szCs w:val="21"/>
        </w:rPr>
      </w:pPr>
      <w:r w:rsidRPr="00991998">
        <w:rPr>
          <w:b/>
          <w:szCs w:val="21"/>
        </w:rPr>
        <w:t>例</w:t>
      </w:r>
      <w:r w:rsidRPr="00991998">
        <w:rPr>
          <w:b/>
          <w:szCs w:val="21"/>
        </w:rPr>
        <w:t>2</w:t>
      </w:r>
      <w:r w:rsidRPr="00991998">
        <w:rPr>
          <w:b/>
          <w:szCs w:val="21"/>
        </w:rPr>
        <w:t>：</w:t>
      </w:r>
      <w:r w:rsidRPr="00991998">
        <w:rPr>
          <w:szCs w:val="21"/>
        </w:rPr>
        <w:t>火车在长直轨道上匀速行驶，门窗紧闭的车厢内有一人竖直向上跳起，发现仍落回到车上原处，这是因为（</w:t>
      </w:r>
      <w:r w:rsidRPr="00991998">
        <w:rPr>
          <w:szCs w:val="21"/>
        </w:rPr>
        <w:t xml:space="preserve">   </w:t>
      </w:r>
      <w:r w:rsidRPr="00991998">
        <w:rPr>
          <w:szCs w:val="21"/>
        </w:rPr>
        <w:t>）</w:t>
      </w:r>
    </w:p>
    <w:p w:rsidR="00C45DE9" w:rsidRPr="00991998" w:rsidRDefault="00216DB3" w:rsidP="00991998">
      <w:pPr>
        <w:tabs>
          <w:tab w:val="left" w:pos="5220"/>
        </w:tabs>
        <w:adjustRightInd w:val="0"/>
        <w:spacing w:line="360" w:lineRule="auto"/>
        <w:ind w:leftChars="-1" w:left="-2"/>
        <w:rPr>
          <w:szCs w:val="21"/>
        </w:rPr>
      </w:pPr>
      <w:r w:rsidRPr="00991998">
        <w:rPr>
          <w:szCs w:val="21"/>
        </w:rPr>
        <w:t xml:space="preserve">A. </w:t>
      </w:r>
      <w:r w:rsidRPr="00991998">
        <w:rPr>
          <w:szCs w:val="21"/>
        </w:rPr>
        <w:t>人跳起后，厢内空气给他向前的力，使他随同火车一起向前运动</w:t>
      </w:r>
    </w:p>
    <w:p w:rsidR="00C45DE9" w:rsidRPr="00991998" w:rsidRDefault="00216DB3" w:rsidP="00991998">
      <w:pPr>
        <w:tabs>
          <w:tab w:val="left" w:pos="5220"/>
        </w:tabs>
        <w:adjustRightInd w:val="0"/>
        <w:spacing w:line="360" w:lineRule="auto"/>
        <w:ind w:leftChars="-1" w:left="-2"/>
        <w:rPr>
          <w:szCs w:val="21"/>
        </w:rPr>
      </w:pPr>
      <w:r w:rsidRPr="00991998">
        <w:rPr>
          <w:szCs w:val="21"/>
        </w:rPr>
        <w:t xml:space="preserve">B. </w:t>
      </w:r>
      <w:r w:rsidRPr="00991998">
        <w:rPr>
          <w:szCs w:val="21"/>
        </w:rPr>
        <w:t>人跳起的瞬间，车厢的地板给他一个向前的力，推动他随火车一起向前运动</w:t>
      </w:r>
    </w:p>
    <w:p w:rsidR="00C45DE9" w:rsidRPr="00991998" w:rsidRDefault="00216DB3" w:rsidP="00991998">
      <w:pPr>
        <w:tabs>
          <w:tab w:val="left" w:pos="5220"/>
        </w:tabs>
        <w:adjustRightInd w:val="0"/>
        <w:spacing w:line="360" w:lineRule="auto"/>
        <w:ind w:leftChars="-1" w:left="-2"/>
        <w:rPr>
          <w:szCs w:val="21"/>
        </w:rPr>
      </w:pPr>
      <w:r w:rsidRPr="00991998">
        <w:rPr>
          <w:szCs w:val="21"/>
        </w:rPr>
        <w:t xml:space="preserve">C. </w:t>
      </w:r>
      <w:r w:rsidRPr="00991998">
        <w:rPr>
          <w:szCs w:val="21"/>
        </w:rPr>
        <w:t>人跳起后，车继续向前运动，所以人落地必定偏向后面一些，只是由于时间很短，偏后的距离不明显而已</w:t>
      </w:r>
    </w:p>
    <w:p w:rsidR="00C45DE9" w:rsidRPr="00991998" w:rsidRDefault="00216DB3" w:rsidP="00991998">
      <w:pPr>
        <w:tabs>
          <w:tab w:val="left" w:pos="5220"/>
        </w:tabs>
        <w:adjustRightInd w:val="0"/>
        <w:spacing w:line="360" w:lineRule="auto"/>
        <w:ind w:leftChars="-1" w:left="-2"/>
        <w:rPr>
          <w:szCs w:val="21"/>
        </w:rPr>
      </w:pPr>
      <w:r w:rsidRPr="00991998">
        <w:rPr>
          <w:szCs w:val="21"/>
        </w:rPr>
        <w:t xml:space="preserve">D. </w:t>
      </w:r>
      <w:r w:rsidRPr="00991998">
        <w:rPr>
          <w:szCs w:val="21"/>
        </w:rPr>
        <w:t>人从起跳到落地，由于惯性，在水平方向上人和车始终具有相同的速度</w:t>
      </w:r>
    </w:p>
    <w:p w:rsidR="00C45DE9" w:rsidRPr="00991998" w:rsidRDefault="00216DB3" w:rsidP="00991998">
      <w:pPr>
        <w:spacing w:line="360" w:lineRule="auto"/>
        <w:ind w:leftChars="-1" w:left="-2"/>
        <w:rPr>
          <w:szCs w:val="21"/>
        </w:rPr>
      </w:pPr>
      <w:r w:rsidRPr="00991998">
        <w:rPr>
          <w:szCs w:val="21"/>
        </w:rPr>
        <w:t>力改变物体运动状态举例：</w:t>
      </w:r>
    </w:p>
    <w:p w:rsidR="00C45DE9" w:rsidRPr="00991998" w:rsidRDefault="00216DB3" w:rsidP="00991998">
      <w:pPr>
        <w:spacing w:line="360" w:lineRule="auto"/>
        <w:ind w:leftChars="-1" w:left="-2"/>
        <w:jc w:val="center"/>
        <w:rPr>
          <w:szCs w:val="21"/>
        </w:rPr>
      </w:pPr>
      <w:r w:rsidRPr="00991998">
        <w:rPr>
          <w:noProof/>
          <w:szCs w:val="21"/>
        </w:rPr>
        <w:drawing>
          <wp:inline distT="0" distB="0" distL="0" distR="0">
            <wp:extent cx="1708785" cy="996315"/>
            <wp:effectExtent l="0" t="0" r="5715"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911404"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b="8095"/>
                    <a:stretch>
                      <a:fillRect/>
                    </a:stretch>
                  </pic:blipFill>
                  <pic:spPr bwMode="auto">
                    <a:xfrm>
                      <a:off x="0" y="0"/>
                      <a:ext cx="1708785" cy="996315"/>
                    </a:xfrm>
                    <a:prstGeom prst="rect">
                      <a:avLst/>
                    </a:prstGeom>
                    <a:noFill/>
                    <a:ln>
                      <a:noFill/>
                    </a:ln>
                  </pic:spPr>
                </pic:pic>
              </a:graphicData>
            </a:graphic>
          </wp:inline>
        </w:drawing>
      </w:r>
      <w:r w:rsidR="00411B5A" w:rsidRPr="00991998">
        <w:rPr>
          <w:szCs w:val="21"/>
        </w:rPr>
        <w:t xml:space="preserve"> </w:t>
      </w:r>
      <w:r w:rsidRPr="00991998">
        <w:rPr>
          <w:noProof/>
          <w:szCs w:val="21"/>
        </w:rPr>
        <w:drawing>
          <wp:inline distT="0" distB="0" distL="0" distR="0">
            <wp:extent cx="1790700" cy="989965"/>
            <wp:effectExtent l="0" t="0" r="0" b="635"/>
            <wp:docPr id="43" name="Picture 3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995024" name="Picture 310" descr="279759ee3d6d55fb1846caca6f224f4a21a4dd5e"/>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790700" cy="989965"/>
                    </a:xfrm>
                    <a:prstGeom prst="rect">
                      <a:avLst/>
                    </a:prstGeom>
                    <a:noFill/>
                    <a:ln>
                      <a:noFill/>
                    </a:ln>
                  </pic:spPr>
                </pic:pic>
              </a:graphicData>
            </a:graphic>
          </wp:inline>
        </w:drawing>
      </w:r>
      <w:r w:rsidR="00411B5A" w:rsidRPr="00991998">
        <w:rPr>
          <w:szCs w:val="21"/>
        </w:rPr>
        <w:t xml:space="preserve"> </w:t>
      </w:r>
      <w:r w:rsidRPr="00991998">
        <w:rPr>
          <w:noProof/>
          <w:szCs w:val="21"/>
        </w:rPr>
        <w:drawing>
          <wp:inline distT="0" distB="0" distL="0" distR="0">
            <wp:extent cx="1501140" cy="996315"/>
            <wp:effectExtent l="0" t="0" r="381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01156" name="Picture 3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501140" cy="996315"/>
                    </a:xfrm>
                    <a:prstGeom prst="rect">
                      <a:avLst/>
                    </a:prstGeom>
                    <a:noFill/>
                    <a:ln>
                      <a:noFill/>
                    </a:ln>
                  </pic:spPr>
                </pic:pic>
              </a:graphicData>
            </a:graphic>
          </wp:inline>
        </w:drawing>
      </w:r>
    </w:p>
    <w:p w:rsidR="00C45DE9" w:rsidRPr="00991998" w:rsidRDefault="00216DB3" w:rsidP="00991998">
      <w:pPr>
        <w:spacing w:line="360" w:lineRule="auto"/>
        <w:ind w:leftChars="-1" w:left="-2"/>
        <w:jc w:val="center"/>
        <w:rPr>
          <w:szCs w:val="21"/>
        </w:rPr>
      </w:pPr>
      <w:r w:rsidRPr="00991998">
        <w:rPr>
          <w:noProof/>
          <w:szCs w:val="21"/>
        </w:rPr>
        <w:drawing>
          <wp:inline distT="0" distB="0" distL="0" distR="0">
            <wp:extent cx="1267460" cy="1778635"/>
            <wp:effectExtent l="0" t="0" r="889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447458" name="Picture 5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267460" cy="1778635"/>
                    </a:xfrm>
                    <a:prstGeom prst="rect">
                      <a:avLst/>
                    </a:prstGeom>
                    <a:noFill/>
                    <a:ln>
                      <a:noFill/>
                    </a:ln>
                  </pic:spPr>
                </pic:pic>
              </a:graphicData>
            </a:graphic>
          </wp:inline>
        </w:drawing>
      </w:r>
      <w:r w:rsidR="00411B5A" w:rsidRPr="00991998">
        <w:rPr>
          <w:szCs w:val="21"/>
        </w:rPr>
        <w:t xml:space="preserve"> </w:t>
      </w:r>
      <w:r w:rsidRPr="00991998">
        <w:rPr>
          <w:noProof/>
          <w:szCs w:val="21"/>
        </w:rPr>
        <w:drawing>
          <wp:inline distT="0" distB="0" distL="0" distR="0">
            <wp:extent cx="2962472" cy="1777482"/>
            <wp:effectExtent l="0" t="0" r="9525"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05002"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977523" cy="1786513"/>
                    </a:xfrm>
                    <a:prstGeom prst="rect">
                      <a:avLst/>
                    </a:prstGeom>
                    <a:noFill/>
                    <a:ln>
                      <a:noFill/>
                    </a:ln>
                    <a:extLst>
                      <a:ext uri="{53640926-AAD7-44D8-BBD7-CCE9431645EC}">
                        <a14:shadowObscured xmlns:a14="http://schemas.microsoft.com/office/drawing/2010/main"/>
                      </a:ext>
                    </a:extLst>
                  </pic:spPr>
                </pic:pic>
              </a:graphicData>
            </a:graphic>
          </wp:inline>
        </w:drawing>
      </w:r>
      <w:r w:rsidR="00411B5A" w:rsidRPr="00991998">
        <w:rPr>
          <w:szCs w:val="21"/>
        </w:rPr>
        <w:t xml:space="preserve"> </w:t>
      </w:r>
      <w:r w:rsidRPr="00991998">
        <w:rPr>
          <w:noProof/>
          <w:szCs w:val="21"/>
        </w:rPr>
        <w:drawing>
          <wp:inline distT="0" distB="0" distL="0" distR="0">
            <wp:extent cx="1387475" cy="1778635"/>
            <wp:effectExtent l="0" t="0" r="3175"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569702"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387475" cy="1778635"/>
                    </a:xfrm>
                    <a:prstGeom prst="rect">
                      <a:avLst/>
                    </a:prstGeom>
                    <a:noFill/>
                    <a:ln>
                      <a:noFill/>
                    </a:ln>
                  </pic:spPr>
                </pic:pic>
              </a:graphicData>
            </a:graphic>
          </wp:inline>
        </w:drawing>
      </w:r>
    </w:p>
    <w:p w:rsidR="00C45DE9" w:rsidRPr="00991998" w:rsidRDefault="00C45DE9" w:rsidP="00991998">
      <w:pPr>
        <w:spacing w:line="360" w:lineRule="auto"/>
        <w:rPr>
          <w:szCs w:val="21"/>
        </w:rPr>
      </w:pPr>
    </w:p>
    <w:p w:rsidR="00C45DE9" w:rsidRPr="00991998" w:rsidRDefault="00216DB3" w:rsidP="00991998">
      <w:pPr>
        <w:spacing w:line="360" w:lineRule="auto"/>
        <w:rPr>
          <w:b/>
          <w:sz w:val="24"/>
          <w:szCs w:val="21"/>
        </w:rPr>
      </w:pPr>
      <w:bookmarkStart w:id="5" w:name="_Toc13210916"/>
      <w:bookmarkStart w:id="6" w:name="_Toc13213232"/>
      <w:r w:rsidRPr="00991998">
        <w:rPr>
          <w:rStyle w:val="3Char"/>
          <w:sz w:val="24"/>
          <w:szCs w:val="21"/>
        </w:rPr>
        <w:t>三、高中单元练习尝试</w:t>
      </w:r>
      <w:bookmarkEnd w:id="5"/>
      <w:bookmarkEnd w:id="6"/>
      <w:r w:rsidR="00256E47" w:rsidRPr="00991998">
        <w:rPr>
          <w:sz w:val="24"/>
          <w:szCs w:val="21"/>
        </w:rPr>
        <w:t>（做后再看答案，效果更好）</w:t>
      </w:r>
    </w:p>
    <w:p w:rsidR="00C45DE9" w:rsidRPr="00991998" w:rsidRDefault="00216DB3" w:rsidP="00991998">
      <w:pPr>
        <w:adjustRightInd w:val="0"/>
        <w:spacing w:line="360" w:lineRule="auto"/>
        <w:rPr>
          <w:szCs w:val="21"/>
        </w:rPr>
      </w:pPr>
      <w:r w:rsidRPr="00991998">
        <w:rPr>
          <w:rFonts w:hint="eastAsia"/>
          <w:szCs w:val="21"/>
        </w:rPr>
        <w:lastRenderedPageBreak/>
        <w:t>1.</w:t>
      </w:r>
      <w:r w:rsidR="00256E47" w:rsidRPr="00991998">
        <w:rPr>
          <w:szCs w:val="21"/>
        </w:rPr>
        <w:t>一位同学说，被向上抛出的物体，在空中向上运动时，肯定受到了向上的作用力，否则它不可能向上运动。你认为他的说法对吗？为什么？</w:t>
      </w:r>
    </w:p>
    <w:p w:rsidR="00C45DE9" w:rsidRPr="00991998" w:rsidRDefault="00216DB3" w:rsidP="00991998">
      <w:pPr>
        <w:adjustRightInd w:val="0"/>
        <w:spacing w:line="360" w:lineRule="auto"/>
        <w:rPr>
          <w:szCs w:val="21"/>
        </w:rPr>
      </w:pPr>
      <w:r w:rsidRPr="00991998">
        <w:rPr>
          <w:color w:val="FF0000"/>
          <w:szCs w:val="21"/>
        </w:rPr>
        <w:t xml:space="preserve">  </w:t>
      </w:r>
      <w:r w:rsidR="00256E47" w:rsidRPr="00991998">
        <w:rPr>
          <w:szCs w:val="21"/>
        </w:rPr>
        <w:t xml:space="preserve">2. </w:t>
      </w:r>
      <w:r w:rsidR="00256E47" w:rsidRPr="00991998">
        <w:rPr>
          <w:szCs w:val="21"/>
        </w:rPr>
        <w:t>关于惯性，以下说法正确的是（</w:t>
      </w:r>
      <w:r w:rsidR="00256E47" w:rsidRPr="00991998">
        <w:rPr>
          <w:szCs w:val="21"/>
        </w:rPr>
        <w:t xml:space="preserve">    </w:t>
      </w:r>
      <w:r w:rsidR="00256E47" w:rsidRPr="00991998">
        <w:rPr>
          <w:szCs w:val="21"/>
        </w:rPr>
        <w:t>）</w:t>
      </w:r>
    </w:p>
    <w:p w:rsidR="00C45DE9" w:rsidRPr="00991998" w:rsidRDefault="00216DB3" w:rsidP="00991998">
      <w:pPr>
        <w:adjustRightInd w:val="0"/>
        <w:spacing w:line="360" w:lineRule="auto"/>
        <w:rPr>
          <w:szCs w:val="21"/>
        </w:rPr>
      </w:pPr>
      <w:r w:rsidRPr="00991998">
        <w:rPr>
          <w:szCs w:val="21"/>
        </w:rPr>
        <w:t xml:space="preserve">A. </w:t>
      </w:r>
      <w:r w:rsidRPr="00991998">
        <w:rPr>
          <w:szCs w:val="21"/>
        </w:rPr>
        <w:t>人在走路时没有惯性，被绊倒时才有惯性</w:t>
      </w:r>
    </w:p>
    <w:p w:rsidR="00C45DE9" w:rsidRPr="00991998" w:rsidRDefault="00216DB3" w:rsidP="00991998">
      <w:pPr>
        <w:adjustRightInd w:val="0"/>
        <w:spacing w:line="360" w:lineRule="auto"/>
        <w:rPr>
          <w:szCs w:val="21"/>
        </w:rPr>
      </w:pPr>
      <w:r w:rsidRPr="00991998">
        <w:rPr>
          <w:szCs w:val="21"/>
        </w:rPr>
        <w:t xml:space="preserve">B. </w:t>
      </w:r>
      <w:r w:rsidRPr="00991998">
        <w:rPr>
          <w:szCs w:val="21"/>
        </w:rPr>
        <w:t>百米赛跑到达终点时不能立即停下来是由于有惯性，停下来后也就没有惯性了</w:t>
      </w:r>
    </w:p>
    <w:p w:rsidR="00C45DE9" w:rsidRPr="00991998" w:rsidRDefault="00216DB3" w:rsidP="00991998">
      <w:pPr>
        <w:adjustRightInd w:val="0"/>
        <w:spacing w:line="360" w:lineRule="auto"/>
        <w:rPr>
          <w:szCs w:val="21"/>
        </w:rPr>
      </w:pPr>
      <w:r w:rsidRPr="00991998">
        <w:rPr>
          <w:szCs w:val="21"/>
        </w:rPr>
        <w:t xml:space="preserve">C. </w:t>
      </w:r>
      <w:r w:rsidRPr="00991998">
        <w:rPr>
          <w:szCs w:val="21"/>
        </w:rPr>
        <w:t>物体在不受外力作用时有惯性，受到外力作用后惯性就被克服了</w:t>
      </w:r>
    </w:p>
    <w:p w:rsidR="00C45DE9" w:rsidRPr="00991998" w:rsidRDefault="00216DB3" w:rsidP="00991998">
      <w:pPr>
        <w:adjustRightInd w:val="0"/>
        <w:spacing w:line="360" w:lineRule="auto"/>
        <w:rPr>
          <w:szCs w:val="21"/>
        </w:rPr>
      </w:pPr>
      <w:r w:rsidRPr="00991998">
        <w:rPr>
          <w:szCs w:val="21"/>
        </w:rPr>
        <w:t xml:space="preserve">D. </w:t>
      </w:r>
      <w:r w:rsidRPr="00991998">
        <w:rPr>
          <w:szCs w:val="21"/>
        </w:rPr>
        <w:t>物体的惯性与物体的运动状态及受力情况均无关</w:t>
      </w:r>
    </w:p>
    <w:p w:rsidR="00C45DE9" w:rsidRPr="00991998" w:rsidRDefault="00216DB3" w:rsidP="00991998">
      <w:pPr>
        <w:adjustRightInd w:val="0"/>
        <w:spacing w:line="360" w:lineRule="auto"/>
        <w:rPr>
          <w:szCs w:val="21"/>
        </w:rPr>
      </w:pPr>
      <w:r w:rsidRPr="00991998">
        <w:rPr>
          <w:szCs w:val="21"/>
        </w:rPr>
        <w:t xml:space="preserve">3. </w:t>
      </w:r>
      <w:r w:rsidRPr="00991998">
        <w:rPr>
          <w:szCs w:val="21"/>
        </w:rPr>
        <w:t>关于惯性有以下叙述，正确的是（</w:t>
      </w:r>
      <w:r w:rsidRPr="00991998">
        <w:rPr>
          <w:szCs w:val="21"/>
        </w:rPr>
        <w:t xml:space="preserve">    </w:t>
      </w:r>
      <w:r w:rsidRPr="00991998">
        <w:rPr>
          <w:szCs w:val="21"/>
        </w:rPr>
        <w:t>）。</w:t>
      </w:r>
    </w:p>
    <w:p w:rsidR="00C45DE9" w:rsidRPr="00991998" w:rsidRDefault="00216DB3" w:rsidP="00991998">
      <w:pPr>
        <w:adjustRightInd w:val="0"/>
        <w:spacing w:line="360" w:lineRule="auto"/>
        <w:rPr>
          <w:szCs w:val="21"/>
        </w:rPr>
      </w:pPr>
      <w:r w:rsidRPr="00991998">
        <w:rPr>
          <w:szCs w:val="21"/>
        </w:rPr>
        <w:t xml:space="preserve">A. </w:t>
      </w:r>
      <w:r w:rsidRPr="00991998">
        <w:rPr>
          <w:szCs w:val="21"/>
        </w:rPr>
        <w:t>惯性是物体保持原</w:t>
      </w:r>
      <w:r w:rsidRPr="00991998">
        <w:rPr>
          <w:szCs w:val="21"/>
        </w:rPr>
        <w:t>来运动状态的力</w:t>
      </w:r>
      <w:r w:rsidRPr="00991998">
        <w:rPr>
          <w:szCs w:val="21"/>
        </w:rPr>
        <w:t xml:space="preserve">B. </w:t>
      </w:r>
      <w:r w:rsidRPr="00991998">
        <w:rPr>
          <w:szCs w:val="21"/>
        </w:rPr>
        <w:t>速度越大物体的惯性也越大</w:t>
      </w:r>
    </w:p>
    <w:p w:rsidR="00C45DE9" w:rsidRPr="00991998" w:rsidRDefault="00216DB3" w:rsidP="00991998">
      <w:pPr>
        <w:adjustRightInd w:val="0"/>
        <w:spacing w:line="360" w:lineRule="auto"/>
        <w:rPr>
          <w:szCs w:val="21"/>
        </w:rPr>
      </w:pPr>
      <w:r w:rsidRPr="00991998">
        <w:rPr>
          <w:szCs w:val="21"/>
        </w:rPr>
        <w:t xml:space="preserve">C. </w:t>
      </w:r>
      <w:r w:rsidRPr="00991998">
        <w:rPr>
          <w:szCs w:val="21"/>
        </w:rPr>
        <w:t>不论在什么地方，质量越大惯性也越大</w:t>
      </w:r>
      <w:r w:rsidRPr="00991998">
        <w:rPr>
          <w:szCs w:val="21"/>
        </w:rPr>
        <w:t xml:space="preserve">D. </w:t>
      </w:r>
      <w:r w:rsidRPr="00991998">
        <w:rPr>
          <w:szCs w:val="21"/>
        </w:rPr>
        <w:t>同一物体在地球上的惯性比在月球上大</w:t>
      </w:r>
    </w:p>
    <w:p w:rsidR="00C45DE9" w:rsidRPr="00991998" w:rsidRDefault="00216DB3" w:rsidP="00991998">
      <w:pPr>
        <w:adjustRightInd w:val="0"/>
        <w:spacing w:line="360" w:lineRule="auto"/>
        <w:rPr>
          <w:szCs w:val="21"/>
        </w:rPr>
      </w:pPr>
      <w:r w:rsidRPr="00991998">
        <w:rPr>
          <w:szCs w:val="21"/>
        </w:rPr>
        <w:t xml:space="preserve">4. </w:t>
      </w:r>
      <w:r w:rsidRPr="00991998">
        <w:rPr>
          <w:szCs w:val="21"/>
        </w:rPr>
        <w:t>下列情况中，物体运动状态发生变化的是（</w:t>
      </w:r>
      <w:r w:rsidRPr="00991998">
        <w:rPr>
          <w:szCs w:val="21"/>
        </w:rPr>
        <w:t xml:space="preserve">    </w:t>
      </w:r>
      <w:r w:rsidRPr="00991998">
        <w:rPr>
          <w:szCs w:val="21"/>
        </w:rPr>
        <w:t>）。</w:t>
      </w:r>
    </w:p>
    <w:p w:rsidR="00C45DE9" w:rsidRPr="00991998" w:rsidRDefault="00216DB3" w:rsidP="00991998">
      <w:pPr>
        <w:adjustRightInd w:val="0"/>
        <w:spacing w:line="360" w:lineRule="auto"/>
        <w:rPr>
          <w:szCs w:val="21"/>
        </w:rPr>
      </w:pPr>
      <w:r w:rsidRPr="00991998">
        <w:rPr>
          <w:szCs w:val="21"/>
        </w:rPr>
        <w:t xml:space="preserve">A. </w:t>
      </w:r>
      <w:r w:rsidRPr="00991998">
        <w:rPr>
          <w:szCs w:val="21"/>
        </w:rPr>
        <w:t>火车进站时</w:t>
      </w:r>
      <w:r w:rsidRPr="00991998">
        <w:rPr>
          <w:szCs w:val="21"/>
        </w:rPr>
        <w:tab/>
      </w:r>
      <w:r w:rsidRPr="00991998">
        <w:rPr>
          <w:szCs w:val="21"/>
        </w:rPr>
        <w:tab/>
      </w:r>
      <w:r w:rsidRPr="00991998">
        <w:rPr>
          <w:szCs w:val="21"/>
        </w:rPr>
        <w:tab/>
        <w:t xml:space="preserve">B. </w:t>
      </w:r>
      <w:r w:rsidRPr="00991998">
        <w:rPr>
          <w:szCs w:val="21"/>
        </w:rPr>
        <w:t>汽车转弯时</w:t>
      </w:r>
      <w:r w:rsidRPr="00991998">
        <w:rPr>
          <w:szCs w:val="21"/>
        </w:rPr>
        <w:t xml:space="preserve">      C. </w:t>
      </w:r>
      <w:r w:rsidRPr="00991998">
        <w:rPr>
          <w:szCs w:val="21"/>
        </w:rPr>
        <w:t>匀速上升的电梯</w:t>
      </w:r>
    </w:p>
    <w:p w:rsidR="00C45DE9" w:rsidRPr="00991998" w:rsidRDefault="00216DB3" w:rsidP="00991998">
      <w:pPr>
        <w:adjustRightInd w:val="0"/>
        <w:spacing w:line="360" w:lineRule="auto"/>
        <w:rPr>
          <w:szCs w:val="21"/>
        </w:rPr>
      </w:pPr>
      <w:r w:rsidRPr="00991998">
        <w:rPr>
          <w:szCs w:val="21"/>
        </w:rPr>
        <w:t xml:space="preserve">D. </w:t>
      </w:r>
      <w:r w:rsidRPr="00991998">
        <w:rPr>
          <w:szCs w:val="21"/>
        </w:rPr>
        <w:t>将物体沿水平方向抛出，物体在空中飞行时</w:t>
      </w:r>
    </w:p>
    <w:p w:rsidR="00C45DE9" w:rsidRPr="00991998" w:rsidRDefault="00216DB3" w:rsidP="00991998">
      <w:pPr>
        <w:adjustRightInd w:val="0"/>
        <w:spacing w:line="360" w:lineRule="auto"/>
        <w:rPr>
          <w:szCs w:val="21"/>
        </w:rPr>
      </w:pPr>
      <w:r w:rsidRPr="00991998">
        <w:rPr>
          <w:color w:val="FF0000"/>
          <w:szCs w:val="21"/>
        </w:rPr>
        <w:t xml:space="preserve"> </w:t>
      </w:r>
      <w:r w:rsidR="00256E47" w:rsidRPr="00991998">
        <w:rPr>
          <w:szCs w:val="21"/>
        </w:rPr>
        <w:t xml:space="preserve">5. </w:t>
      </w:r>
      <w:r w:rsidR="00256E47" w:rsidRPr="00991998">
        <w:rPr>
          <w:szCs w:val="21"/>
        </w:rPr>
        <w:t>以下说法正确的是（</w:t>
      </w:r>
      <w:r w:rsidR="00256E47" w:rsidRPr="00991998">
        <w:rPr>
          <w:szCs w:val="21"/>
        </w:rPr>
        <w:t xml:space="preserve">    </w:t>
      </w:r>
      <w:r w:rsidR="00256E47" w:rsidRPr="00991998">
        <w:rPr>
          <w:szCs w:val="21"/>
        </w:rPr>
        <w:t>）。</w:t>
      </w:r>
    </w:p>
    <w:p w:rsidR="00C45DE9" w:rsidRPr="00991998" w:rsidRDefault="00216DB3" w:rsidP="00991998">
      <w:pPr>
        <w:adjustRightInd w:val="0"/>
        <w:spacing w:line="360" w:lineRule="auto"/>
        <w:rPr>
          <w:szCs w:val="21"/>
        </w:rPr>
      </w:pPr>
      <w:r w:rsidRPr="00991998">
        <w:rPr>
          <w:szCs w:val="21"/>
        </w:rPr>
        <w:t xml:space="preserve">A. </w:t>
      </w:r>
      <w:r w:rsidRPr="00991998">
        <w:rPr>
          <w:szCs w:val="21"/>
        </w:rPr>
        <w:t>物体所受合外力越大，其运动状态改变越快</w:t>
      </w:r>
    </w:p>
    <w:p w:rsidR="00C45DE9" w:rsidRPr="00991998" w:rsidRDefault="00216DB3" w:rsidP="00991998">
      <w:pPr>
        <w:adjustRightInd w:val="0"/>
        <w:spacing w:line="360" w:lineRule="auto"/>
        <w:rPr>
          <w:szCs w:val="21"/>
        </w:rPr>
      </w:pPr>
      <w:r w:rsidRPr="00991998">
        <w:rPr>
          <w:szCs w:val="21"/>
        </w:rPr>
        <w:t xml:space="preserve">B. </w:t>
      </w:r>
      <w:r w:rsidRPr="00991998">
        <w:rPr>
          <w:szCs w:val="21"/>
        </w:rPr>
        <w:t>物体同时受到几个力作用时，其运动状态可能保持不变</w:t>
      </w:r>
    </w:p>
    <w:p w:rsidR="00C45DE9" w:rsidRPr="00991998" w:rsidRDefault="00216DB3" w:rsidP="00991998">
      <w:pPr>
        <w:adjustRightInd w:val="0"/>
        <w:spacing w:line="360" w:lineRule="auto"/>
        <w:rPr>
          <w:szCs w:val="21"/>
        </w:rPr>
      </w:pPr>
      <w:r w:rsidRPr="00991998">
        <w:rPr>
          <w:szCs w:val="21"/>
        </w:rPr>
        <w:t xml:space="preserve">C. </w:t>
      </w:r>
      <w:r w:rsidRPr="00991998">
        <w:rPr>
          <w:szCs w:val="21"/>
        </w:rPr>
        <w:t>物体运动状态改变时，物体一定受到外力作用</w:t>
      </w:r>
    </w:p>
    <w:p w:rsidR="00C45DE9" w:rsidRPr="00991998" w:rsidRDefault="00216DB3" w:rsidP="00991998">
      <w:pPr>
        <w:adjustRightInd w:val="0"/>
        <w:spacing w:line="360" w:lineRule="auto"/>
        <w:rPr>
          <w:szCs w:val="21"/>
        </w:rPr>
      </w:pPr>
      <w:r w:rsidRPr="00991998">
        <w:rPr>
          <w:szCs w:val="21"/>
        </w:rPr>
        <w:t xml:space="preserve">D. </w:t>
      </w:r>
      <w:r w:rsidRPr="00991998">
        <w:rPr>
          <w:szCs w:val="21"/>
        </w:rPr>
        <w:t>物体的运动状</w:t>
      </w:r>
      <w:r w:rsidRPr="00991998">
        <w:rPr>
          <w:szCs w:val="21"/>
        </w:rPr>
        <w:t>态发生变化时，物体所受外力也会随之发生变化</w:t>
      </w:r>
    </w:p>
    <w:p w:rsidR="00C45DE9" w:rsidRPr="00991998" w:rsidRDefault="00216DB3" w:rsidP="00991998">
      <w:pPr>
        <w:numPr>
          <w:ilvl w:val="0"/>
          <w:numId w:val="3"/>
        </w:numPr>
        <w:adjustRightInd w:val="0"/>
        <w:spacing w:line="360" w:lineRule="auto"/>
        <w:rPr>
          <w:szCs w:val="21"/>
        </w:rPr>
      </w:pPr>
      <w:r w:rsidRPr="00991998">
        <w:rPr>
          <w:color w:val="FF0000"/>
          <w:szCs w:val="21"/>
        </w:rPr>
        <w:t xml:space="preserve"> </w:t>
      </w:r>
      <w:r w:rsidR="00256E47" w:rsidRPr="00991998">
        <w:rPr>
          <w:szCs w:val="21"/>
        </w:rPr>
        <w:t>从水平匀速向右飞行的飞机上按相等的时间间隔，依次放出</w:t>
      </w:r>
      <w:r w:rsidR="00256E47" w:rsidRPr="00991998">
        <w:rPr>
          <w:szCs w:val="21"/>
        </w:rPr>
        <w:t>a</w:t>
      </w:r>
      <w:r w:rsidR="00256E47" w:rsidRPr="00991998">
        <w:rPr>
          <w:szCs w:val="21"/>
        </w:rPr>
        <w:t>、</w:t>
      </w:r>
      <w:r w:rsidR="00256E47" w:rsidRPr="00991998">
        <w:rPr>
          <w:szCs w:val="21"/>
        </w:rPr>
        <w:t>b</w:t>
      </w:r>
      <w:r w:rsidR="00256E47" w:rsidRPr="00991998">
        <w:rPr>
          <w:szCs w:val="21"/>
        </w:rPr>
        <w:t>、</w:t>
      </w:r>
      <w:r w:rsidR="00256E47" w:rsidRPr="00991998">
        <w:rPr>
          <w:szCs w:val="21"/>
        </w:rPr>
        <w:t>c</w:t>
      </w:r>
      <w:r w:rsidR="00256E47" w:rsidRPr="00991998">
        <w:rPr>
          <w:szCs w:val="21"/>
        </w:rPr>
        <w:t>三个球，不考虑空气阻力，站在地面上的人看到它在空中的排列情况是下图中的哪一个？（</w:t>
      </w:r>
      <w:r w:rsidR="00256E47" w:rsidRPr="00991998">
        <w:rPr>
          <w:szCs w:val="21"/>
        </w:rPr>
        <w:t xml:space="preserve">    </w:t>
      </w:r>
      <w:r w:rsidR="00256E47" w:rsidRPr="00991998">
        <w:rPr>
          <w:szCs w:val="21"/>
        </w:rPr>
        <w:t>）</w:t>
      </w:r>
    </w:p>
    <w:p w:rsidR="00C45DE9" w:rsidRPr="00991998" w:rsidRDefault="00216DB3" w:rsidP="00991998">
      <w:pPr>
        <w:adjustRightInd w:val="0"/>
        <w:spacing w:line="360" w:lineRule="auto"/>
        <w:rPr>
          <w:szCs w:val="21"/>
        </w:rPr>
      </w:pPr>
      <w:r w:rsidRPr="00991998">
        <w:rPr>
          <w:noProof/>
          <w:szCs w:val="21"/>
        </w:rPr>
        <w:drawing>
          <wp:inline distT="0" distB="0" distL="0" distR="0">
            <wp:extent cx="2988945" cy="1273810"/>
            <wp:effectExtent l="0" t="0" r="0" b="0"/>
            <wp:docPr id="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47063" name="图片 2" descr="www.ziyuanku.com"/>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2988945" cy="1273810"/>
                    </a:xfrm>
                    <a:prstGeom prst="rect">
                      <a:avLst/>
                    </a:prstGeom>
                    <a:noFill/>
                    <a:ln>
                      <a:noFill/>
                    </a:ln>
                    <a:effectLst/>
                  </pic:spPr>
                </pic:pic>
              </a:graphicData>
            </a:graphic>
          </wp:inline>
        </w:drawing>
      </w:r>
    </w:p>
    <w:p w:rsidR="00C45DE9" w:rsidRPr="00991998" w:rsidRDefault="00216DB3" w:rsidP="00991998">
      <w:pPr>
        <w:adjustRightInd w:val="0"/>
        <w:spacing w:line="360" w:lineRule="auto"/>
        <w:rPr>
          <w:szCs w:val="21"/>
        </w:rPr>
      </w:pPr>
      <w:r w:rsidRPr="00991998">
        <w:rPr>
          <w:szCs w:val="21"/>
        </w:rPr>
        <w:t xml:space="preserve">7. </w:t>
      </w:r>
      <w:r w:rsidRPr="00991998">
        <w:rPr>
          <w:szCs w:val="21"/>
        </w:rPr>
        <w:t>下列物体所受合力为零的是（</w:t>
      </w:r>
      <w:r w:rsidRPr="00991998">
        <w:rPr>
          <w:szCs w:val="21"/>
        </w:rPr>
        <w:t xml:space="preserve">    </w:t>
      </w:r>
      <w:r w:rsidRPr="00991998">
        <w:rPr>
          <w:szCs w:val="21"/>
        </w:rPr>
        <w:t>）。</w:t>
      </w:r>
    </w:p>
    <w:p w:rsidR="00C45DE9" w:rsidRPr="00991998" w:rsidRDefault="00216DB3" w:rsidP="00991998">
      <w:pPr>
        <w:adjustRightInd w:val="0"/>
        <w:spacing w:line="360" w:lineRule="auto"/>
        <w:rPr>
          <w:szCs w:val="21"/>
        </w:rPr>
      </w:pPr>
      <w:r w:rsidRPr="00991998">
        <w:rPr>
          <w:szCs w:val="21"/>
        </w:rPr>
        <w:t xml:space="preserve">A. </w:t>
      </w:r>
      <w:r w:rsidRPr="00991998">
        <w:rPr>
          <w:szCs w:val="21"/>
        </w:rPr>
        <w:t>做匀速直线运动的物体</w:t>
      </w:r>
    </w:p>
    <w:p w:rsidR="00C45DE9" w:rsidRPr="00991998" w:rsidRDefault="00216DB3" w:rsidP="00991998">
      <w:pPr>
        <w:adjustRightInd w:val="0"/>
        <w:spacing w:line="360" w:lineRule="auto"/>
        <w:rPr>
          <w:szCs w:val="21"/>
        </w:rPr>
      </w:pPr>
      <w:r w:rsidRPr="00991998">
        <w:rPr>
          <w:szCs w:val="21"/>
        </w:rPr>
        <w:t xml:space="preserve">B. </w:t>
      </w:r>
      <w:r w:rsidRPr="00991998">
        <w:rPr>
          <w:szCs w:val="21"/>
        </w:rPr>
        <w:t>沿斜面匀速上行的物体</w:t>
      </w:r>
    </w:p>
    <w:p w:rsidR="00C45DE9" w:rsidRPr="00991998" w:rsidRDefault="00216DB3" w:rsidP="00991998">
      <w:pPr>
        <w:adjustRightInd w:val="0"/>
        <w:spacing w:line="360" w:lineRule="auto"/>
        <w:rPr>
          <w:szCs w:val="21"/>
        </w:rPr>
      </w:pPr>
      <w:r w:rsidRPr="00991998">
        <w:rPr>
          <w:szCs w:val="21"/>
        </w:rPr>
        <w:t xml:space="preserve">C. </w:t>
      </w:r>
      <w:r w:rsidRPr="00991998">
        <w:rPr>
          <w:szCs w:val="21"/>
        </w:rPr>
        <w:t>细绳一端拴一小球，另一端固定，让小球在光滑水平面上做圆周运动</w:t>
      </w:r>
    </w:p>
    <w:p w:rsidR="00C45DE9" w:rsidRPr="00991998" w:rsidRDefault="00216DB3" w:rsidP="00991998">
      <w:pPr>
        <w:adjustRightInd w:val="0"/>
        <w:spacing w:line="360" w:lineRule="auto"/>
        <w:rPr>
          <w:szCs w:val="21"/>
        </w:rPr>
      </w:pPr>
      <w:r w:rsidRPr="00991998">
        <w:rPr>
          <w:szCs w:val="21"/>
        </w:rPr>
        <w:lastRenderedPageBreak/>
        <w:t xml:space="preserve">D. </w:t>
      </w:r>
      <w:r w:rsidRPr="00991998">
        <w:rPr>
          <w:szCs w:val="21"/>
        </w:rPr>
        <w:t>停在斜坡上的汽车</w:t>
      </w:r>
    </w:p>
    <w:p w:rsidR="00C45DE9" w:rsidRPr="00991998" w:rsidRDefault="00216DB3" w:rsidP="00991998">
      <w:pPr>
        <w:adjustRightInd w:val="0"/>
        <w:spacing w:line="360" w:lineRule="auto"/>
        <w:rPr>
          <w:szCs w:val="21"/>
        </w:rPr>
      </w:pPr>
      <w:r w:rsidRPr="00991998">
        <w:rPr>
          <w:szCs w:val="21"/>
        </w:rPr>
        <w:t xml:space="preserve">8. </w:t>
      </w:r>
      <w:r w:rsidRPr="00991998">
        <w:rPr>
          <w:szCs w:val="21"/>
        </w:rPr>
        <w:t>火车在平直轨道上沿直线匀速前进，在密封的没有空气流动的车厢内点燃了一支卫生香，则车里乘客看</w:t>
      </w:r>
      <w:r w:rsidRPr="00991998">
        <w:rPr>
          <w:szCs w:val="21"/>
        </w:rPr>
        <w:t>到卫生香所冒的烟的运动情况应是（</w:t>
      </w:r>
      <w:r w:rsidRPr="00991998">
        <w:rPr>
          <w:szCs w:val="21"/>
        </w:rPr>
        <w:t xml:space="preserve">    </w:t>
      </w:r>
      <w:r w:rsidRPr="00991998">
        <w:rPr>
          <w:szCs w:val="21"/>
        </w:rPr>
        <w:t>）。</w:t>
      </w:r>
    </w:p>
    <w:p w:rsidR="00C45DE9" w:rsidRPr="00991998" w:rsidRDefault="00216DB3" w:rsidP="00991998">
      <w:pPr>
        <w:adjustRightInd w:val="0"/>
        <w:spacing w:line="360" w:lineRule="auto"/>
        <w:rPr>
          <w:szCs w:val="21"/>
        </w:rPr>
      </w:pPr>
      <w:r w:rsidRPr="00991998">
        <w:rPr>
          <w:szCs w:val="21"/>
        </w:rPr>
        <w:t xml:space="preserve">A. </w:t>
      </w:r>
      <w:r w:rsidRPr="00991998">
        <w:rPr>
          <w:szCs w:val="21"/>
        </w:rPr>
        <w:t>一边上升一边向前飘</w:t>
      </w:r>
      <w:r w:rsidRPr="00991998">
        <w:rPr>
          <w:szCs w:val="21"/>
        </w:rPr>
        <w:t xml:space="preserve">        B. </w:t>
      </w:r>
      <w:r w:rsidRPr="00991998">
        <w:rPr>
          <w:szCs w:val="21"/>
        </w:rPr>
        <w:t>一边上升一边向后飘</w:t>
      </w:r>
    </w:p>
    <w:p w:rsidR="00C45DE9" w:rsidRPr="00991998" w:rsidRDefault="00216DB3" w:rsidP="00991998">
      <w:pPr>
        <w:adjustRightInd w:val="0"/>
        <w:spacing w:line="360" w:lineRule="auto"/>
        <w:rPr>
          <w:szCs w:val="21"/>
        </w:rPr>
      </w:pPr>
      <w:r w:rsidRPr="00991998">
        <w:rPr>
          <w:szCs w:val="21"/>
        </w:rPr>
        <w:t xml:space="preserve">C. </w:t>
      </w:r>
      <w:r w:rsidRPr="00991998">
        <w:rPr>
          <w:szCs w:val="21"/>
        </w:rPr>
        <w:t>只是上升不向任何一边飘</w:t>
      </w:r>
      <w:r w:rsidRPr="00991998">
        <w:rPr>
          <w:szCs w:val="21"/>
        </w:rPr>
        <w:t xml:space="preserve">    D. </w:t>
      </w:r>
      <w:r w:rsidRPr="00991998">
        <w:rPr>
          <w:szCs w:val="21"/>
        </w:rPr>
        <w:t>无法确定</w:t>
      </w:r>
    </w:p>
    <w:p w:rsidR="00C45DE9" w:rsidRPr="00991998" w:rsidRDefault="00216DB3" w:rsidP="00991998">
      <w:pPr>
        <w:adjustRightInd w:val="0"/>
        <w:spacing w:line="360" w:lineRule="auto"/>
        <w:rPr>
          <w:szCs w:val="21"/>
        </w:rPr>
      </w:pPr>
      <w:r w:rsidRPr="00991998">
        <w:rPr>
          <w:szCs w:val="21"/>
        </w:rPr>
        <w:t xml:space="preserve">9. </w:t>
      </w:r>
      <w:r w:rsidRPr="00991998">
        <w:rPr>
          <w:szCs w:val="21"/>
        </w:rPr>
        <w:t>在车厢的顶板上用细绳挂着一个小球，如图所示，在下列情况下可对车厢的运动情况得出怎样的判断：</w:t>
      </w:r>
    </w:p>
    <w:p w:rsidR="00C45DE9" w:rsidRPr="00991998" w:rsidRDefault="00216DB3" w:rsidP="00991998">
      <w:pPr>
        <w:adjustRightInd w:val="0"/>
        <w:spacing w:line="360" w:lineRule="auto"/>
        <w:rPr>
          <w:szCs w:val="21"/>
        </w:rPr>
      </w:pPr>
      <w:r w:rsidRPr="00991998">
        <w:rPr>
          <w:szCs w:val="21"/>
        </w:rPr>
        <w:t>（</w:t>
      </w:r>
      <w:r w:rsidRPr="00991998">
        <w:rPr>
          <w:szCs w:val="21"/>
        </w:rPr>
        <w:t>1</w:t>
      </w:r>
      <w:r w:rsidRPr="00991998">
        <w:rPr>
          <w:szCs w:val="21"/>
        </w:rPr>
        <w:t>）细线竖直悬挂</w:t>
      </w:r>
      <w:r w:rsidRPr="00991998">
        <w:rPr>
          <w:szCs w:val="21"/>
        </w:rPr>
        <w:t>__________</w:t>
      </w:r>
      <w:r w:rsidRPr="00991998">
        <w:rPr>
          <w:szCs w:val="21"/>
        </w:rPr>
        <w:t>。</w:t>
      </w:r>
    </w:p>
    <w:p w:rsidR="00C45DE9" w:rsidRPr="00991998" w:rsidRDefault="00216DB3" w:rsidP="00991998">
      <w:pPr>
        <w:adjustRightInd w:val="0"/>
        <w:spacing w:line="360" w:lineRule="auto"/>
        <w:rPr>
          <w:szCs w:val="21"/>
        </w:rPr>
      </w:pPr>
      <w:r w:rsidRPr="00991998">
        <w:rPr>
          <w:szCs w:val="21"/>
        </w:rPr>
        <w:t>（</w:t>
      </w:r>
      <w:r w:rsidRPr="00991998">
        <w:rPr>
          <w:szCs w:val="21"/>
        </w:rPr>
        <w:t>2</w:t>
      </w:r>
      <w:r w:rsidRPr="00991998">
        <w:rPr>
          <w:szCs w:val="21"/>
        </w:rPr>
        <w:t>）细线向图中左方偏斜</w:t>
      </w:r>
      <w:r w:rsidRPr="00991998">
        <w:rPr>
          <w:szCs w:val="21"/>
        </w:rPr>
        <w:t>__________</w:t>
      </w:r>
      <w:r w:rsidRPr="00991998">
        <w:rPr>
          <w:szCs w:val="21"/>
        </w:rPr>
        <w:t>。</w:t>
      </w:r>
    </w:p>
    <w:p w:rsidR="00C96032" w:rsidRPr="00991998" w:rsidRDefault="00216DB3" w:rsidP="00991998">
      <w:pPr>
        <w:adjustRightInd w:val="0"/>
        <w:spacing w:line="360" w:lineRule="auto"/>
        <w:rPr>
          <w:color w:val="FF0000"/>
          <w:szCs w:val="21"/>
        </w:rPr>
      </w:pPr>
      <w:r w:rsidRPr="00991998">
        <w:rPr>
          <w:noProof/>
          <w:szCs w:val="21"/>
        </w:rPr>
        <w:drawing>
          <wp:inline distT="0" distB="0" distL="0" distR="0">
            <wp:extent cx="1248410" cy="876300"/>
            <wp:effectExtent l="0" t="0" r="8890" b="0"/>
            <wp:docPr id="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184396" name="图片 8" descr="www.ziyuanku.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248410" cy="876300"/>
                    </a:xfrm>
                    <a:prstGeom prst="rect">
                      <a:avLst/>
                    </a:prstGeom>
                    <a:noFill/>
                    <a:ln>
                      <a:noFill/>
                    </a:ln>
                    <a:effectLst/>
                  </pic:spPr>
                </pic:pic>
              </a:graphicData>
            </a:graphic>
          </wp:inline>
        </w:drawing>
      </w:r>
      <w:r w:rsidRPr="00991998">
        <w:rPr>
          <w:color w:val="FF0000"/>
          <w:szCs w:val="21"/>
        </w:rPr>
        <w:t xml:space="preserve">  </w:t>
      </w:r>
    </w:p>
    <w:p w:rsidR="00C45DE9" w:rsidRPr="00991998" w:rsidRDefault="00216DB3" w:rsidP="00991998">
      <w:pPr>
        <w:adjustRightInd w:val="0"/>
        <w:spacing w:line="360" w:lineRule="auto"/>
        <w:rPr>
          <w:szCs w:val="21"/>
        </w:rPr>
      </w:pPr>
      <w:r w:rsidRPr="00991998">
        <w:rPr>
          <w:szCs w:val="21"/>
        </w:rPr>
        <w:t xml:space="preserve">10. </w:t>
      </w:r>
      <w:r w:rsidRPr="00991998">
        <w:rPr>
          <w:szCs w:val="21"/>
        </w:rPr>
        <w:t>把一本较厚重的书用细绳扎一圈，然后将细绳的一端悬挂起来，另一端用手牵着。先迅速用力将细绳一拽，看看细绳的哪一段断开，再来一次，但注意拉力慢慢逐渐</w:t>
      </w:r>
      <w:r w:rsidRPr="00991998">
        <w:rPr>
          <w:szCs w:val="21"/>
        </w:rPr>
        <w:t>加大，直到细绳被拉断，看看又是细绳的哪一段断开。比较两次拉断细绳的结果，想想这是为什么。</w:t>
      </w:r>
    </w:p>
    <w:p w:rsidR="00C45DE9" w:rsidRPr="00991998" w:rsidRDefault="00216DB3" w:rsidP="00991998">
      <w:pPr>
        <w:adjustRightInd w:val="0"/>
        <w:spacing w:line="360" w:lineRule="auto"/>
        <w:rPr>
          <w:szCs w:val="21"/>
        </w:rPr>
      </w:pPr>
      <w:r w:rsidRPr="00991998">
        <w:rPr>
          <w:szCs w:val="21"/>
        </w:rPr>
        <w:t>11</w:t>
      </w:r>
      <w:r w:rsidRPr="00991998">
        <w:rPr>
          <w:szCs w:val="21"/>
        </w:rPr>
        <w:t>．气球吊着一个物体匀速上升，突然吊物体的绳子断了，物体将（</w:t>
      </w:r>
      <w:r w:rsidRPr="00991998">
        <w:rPr>
          <w:szCs w:val="21"/>
        </w:rPr>
        <w:t xml:space="preserve">        </w:t>
      </w:r>
      <w:r w:rsidRPr="00991998">
        <w:rPr>
          <w:szCs w:val="21"/>
        </w:rPr>
        <w:t>）</w:t>
      </w:r>
    </w:p>
    <w:p w:rsidR="00C45DE9" w:rsidRPr="00991998" w:rsidRDefault="00216DB3" w:rsidP="00991998">
      <w:pPr>
        <w:spacing w:line="360" w:lineRule="auto"/>
        <w:rPr>
          <w:szCs w:val="21"/>
        </w:rPr>
      </w:pPr>
      <w:r w:rsidRPr="00991998">
        <w:rPr>
          <w:szCs w:val="21"/>
        </w:rPr>
        <w:t>A</w:t>
      </w:r>
      <w:r w:rsidRPr="00991998">
        <w:rPr>
          <w:szCs w:val="21"/>
        </w:rPr>
        <w:t>．立即做自由落体运动</w:t>
      </w:r>
      <w:r w:rsidRPr="00991998">
        <w:rPr>
          <w:szCs w:val="21"/>
        </w:rPr>
        <w:t xml:space="preserve">                 B</w:t>
      </w:r>
      <w:r w:rsidRPr="00991998">
        <w:rPr>
          <w:szCs w:val="21"/>
        </w:rPr>
        <w:t>．由于惯性，继续向上运动</w:t>
      </w:r>
    </w:p>
    <w:p w:rsidR="00C45DE9" w:rsidRPr="00991998" w:rsidRDefault="00216DB3" w:rsidP="00991998">
      <w:pPr>
        <w:spacing w:line="360" w:lineRule="auto"/>
        <w:rPr>
          <w:szCs w:val="21"/>
        </w:rPr>
      </w:pPr>
      <w:r w:rsidRPr="00991998">
        <w:rPr>
          <w:szCs w:val="21"/>
        </w:rPr>
        <w:t>C</w:t>
      </w:r>
      <w:r w:rsidRPr="00991998">
        <w:rPr>
          <w:szCs w:val="21"/>
        </w:rPr>
        <w:t>．由于惯性，继续向上做匀速运动</w:t>
      </w:r>
      <w:r w:rsidRPr="00991998">
        <w:rPr>
          <w:szCs w:val="21"/>
        </w:rPr>
        <w:t xml:space="preserve">       D</w:t>
      </w:r>
      <w:r w:rsidRPr="00991998">
        <w:rPr>
          <w:szCs w:val="21"/>
        </w:rPr>
        <w:t>．以上说法都不对</w:t>
      </w:r>
    </w:p>
    <w:p w:rsidR="00C45DE9" w:rsidRPr="00991998" w:rsidRDefault="00216DB3" w:rsidP="00991998">
      <w:pPr>
        <w:spacing w:line="360" w:lineRule="auto"/>
        <w:rPr>
          <w:szCs w:val="21"/>
        </w:rPr>
      </w:pPr>
      <w:r w:rsidRPr="00991998">
        <w:rPr>
          <w:szCs w:val="21"/>
        </w:rPr>
        <w:t>12</w:t>
      </w:r>
      <w:r w:rsidRPr="00991998">
        <w:rPr>
          <w:szCs w:val="21"/>
        </w:rPr>
        <w:t>．如图所示，在平直的轨道上，密闭的车厢向右做匀加速直线运动。某时刻起车厢顶上</w:t>
      </w:r>
      <w:r w:rsidRPr="00991998">
        <w:rPr>
          <w:i/>
          <w:szCs w:val="21"/>
        </w:rPr>
        <w:t>P</w:t>
      </w:r>
      <w:r w:rsidRPr="00991998">
        <w:rPr>
          <w:szCs w:val="21"/>
        </w:rPr>
        <w:t>点连续处掉下几个水滴并都落到车厢的地板上下列说法正确的是：（</w:t>
      </w:r>
      <w:r w:rsidRPr="00991998">
        <w:rPr>
          <w:szCs w:val="21"/>
        </w:rPr>
        <w:t xml:space="preserve">        </w:t>
      </w:r>
      <w:r w:rsidRPr="00991998">
        <w:rPr>
          <w:szCs w:val="21"/>
        </w:rPr>
        <w:t>）</w:t>
      </w:r>
    </w:p>
    <w:p w:rsidR="00C45DE9" w:rsidRPr="00991998" w:rsidRDefault="00216DB3" w:rsidP="00991998">
      <w:pPr>
        <w:spacing w:line="360" w:lineRule="auto"/>
        <w:rPr>
          <w:szCs w:val="21"/>
        </w:rPr>
      </w:pPr>
      <w:r w:rsidRPr="00991998">
        <w:rPr>
          <w:szCs w:val="21"/>
        </w:rPr>
        <w:t>A</w:t>
      </w:r>
      <w:r w:rsidRPr="00991998">
        <w:rPr>
          <w:szCs w:val="21"/>
        </w:rPr>
        <w:t>．这几个水滴都落到</w:t>
      </w:r>
      <w:r w:rsidRPr="00991998">
        <w:rPr>
          <w:i/>
          <w:szCs w:val="21"/>
        </w:rPr>
        <w:t>P</w:t>
      </w:r>
      <w:r w:rsidRPr="00991998">
        <w:rPr>
          <w:szCs w:val="21"/>
        </w:rPr>
        <w:t>点正下</w:t>
      </w:r>
      <w:r w:rsidRPr="00991998">
        <w:rPr>
          <w:szCs w:val="21"/>
        </w:rPr>
        <w:t>方的</w:t>
      </w:r>
      <w:r w:rsidRPr="00991998">
        <w:rPr>
          <w:i/>
          <w:szCs w:val="21"/>
        </w:rPr>
        <w:t>O</w:t>
      </w:r>
      <w:r w:rsidRPr="00991998">
        <w:rPr>
          <w:szCs w:val="21"/>
        </w:rPr>
        <w:t>点</w:t>
      </w:r>
    </w:p>
    <w:p w:rsidR="00C45DE9" w:rsidRPr="00991998" w:rsidRDefault="00216DB3" w:rsidP="00991998">
      <w:pPr>
        <w:spacing w:line="360" w:lineRule="auto"/>
        <w:rPr>
          <w:szCs w:val="21"/>
        </w:rPr>
      </w:pPr>
      <w:r w:rsidRPr="00991998">
        <w:rPr>
          <w:szCs w:val="21"/>
        </w:rPr>
        <w:t>B</w:t>
      </w:r>
      <w:r w:rsidRPr="00991998">
        <w:rPr>
          <w:szCs w:val="21"/>
        </w:rPr>
        <w:t>．这几个水滴都落到</w:t>
      </w:r>
      <w:r w:rsidRPr="00991998">
        <w:rPr>
          <w:i/>
          <w:szCs w:val="21"/>
        </w:rPr>
        <w:t>OA</w:t>
      </w:r>
      <w:r w:rsidRPr="00991998">
        <w:rPr>
          <w:szCs w:val="21"/>
        </w:rPr>
        <w:t>之间的同一点</w:t>
      </w:r>
    </w:p>
    <w:p w:rsidR="00C45DE9" w:rsidRPr="00991998" w:rsidRDefault="00216DB3" w:rsidP="00991998">
      <w:pPr>
        <w:spacing w:line="360" w:lineRule="auto"/>
        <w:rPr>
          <w:szCs w:val="21"/>
        </w:rPr>
      </w:pPr>
      <w:r w:rsidRPr="00991998">
        <w:rPr>
          <w:szCs w:val="21"/>
        </w:rPr>
        <w:t>C</w:t>
      </w:r>
      <w:r w:rsidRPr="00991998">
        <w:rPr>
          <w:szCs w:val="21"/>
        </w:rPr>
        <w:t>．这几个水滴都落到</w:t>
      </w:r>
      <w:r w:rsidRPr="00991998">
        <w:rPr>
          <w:i/>
          <w:szCs w:val="21"/>
        </w:rPr>
        <w:t>OB</w:t>
      </w:r>
      <w:r w:rsidRPr="00991998">
        <w:rPr>
          <w:szCs w:val="21"/>
        </w:rPr>
        <w:t>之间的同一点</w:t>
      </w:r>
    </w:p>
    <w:p w:rsidR="00C45DE9" w:rsidRPr="00991998" w:rsidRDefault="00216DB3" w:rsidP="00991998">
      <w:pPr>
        <w:spacing w:line="360" w:lineRule="auto"/>
        <w:rPr>
          <w:szCs w:val="21"/>
        </w:rPr>
      </w:pPr>
      <w:r w:rsidRPr="00991998">
        <w:rPr>
          <w:szCs w:val="21"/>
        </w:rPr>
        <w:t>D</w:t>
      </w:r>
      <w:r w:rsidRPr="00991998">
        <w:rPr>
          <w:szCs w:val="21"/>
        </w:rPr>
        <w:t>．这几个水滴不可能落到同一点</w:t>
      </w:r>
    </w:p>
    <w:p w:rsidR="00C45DE9" w:rsidRPr="00991998" w:rsidRDefault="00216DB3" w:rsidP="00991998">
      <w:pPr>
        <w:spacing w:line="360" w:lineRule="auto"/>
        <w:rPr>
          <w:color w:val="FFFFFF"/>
          <w:szCs w:val="21"/>
        </w:rPr>
      </w:pPr>
      <w:r>
        <w:rPr>
          <w:noProof/>
          <w:szCs w:val="21"/>
        </w:rPr>
      </w:r>
      <w:r>
        <w:rPr>
          <w:noProof/>
          <w:szCs w:val="21"/>
        </w:rPr>
        <w:pict>
          <v:group id="组合 251" o:spid="_x0000_s1119" alt="说明: 学科网(www.zxxk.com)--教育资源门户，提供试卷、教案、课件、论文、素材及各类教学资源下载，还有大量而丰富的教学相关资讯！" style="width:135.75pt;height:71.6pt;mso-position-horizontal-relative:char;mso-position-vertical-relative:line" coordorigin="6840,6716" coordsize="2715,1432">
            <v:group id="组合 252" o:spid="_x0000_s1120" style="position:absolute;left:6840;top:6716;width:2715;height:1051" coordorigin="7182,3687" coordsize="2715,1051">
              <v:group id="组合 253" o:spid="_x0000_s1121" style="position:absolute;left:7707;top:3687;width:2190;height:891" coordorigin="7707,3687" coordsize="2190,891">
                <v:shape id="文本框 254" o:spid="_x0000_s1122" type="#_x0000_t202" style="position:absolute;left:8292;top:4110;width:420;height:468;visibility:visible;mso-wrap-style:square;v-text-anchor:top" strokecolor="white">
                  <v:textbox>
                    <w:txbxContent>
                      <w:p w:rsidR="00C45DE9" w:rsidRDefault="00216DB3">
                        <w:pPr>
                          <w:rPr>
                            <w:sz w:val="18"/>
                          </w:rPr>
                        </w:pPr>
                        <w:r>
                          <w:rPr>
                            <w:rFonts w:hint="eastAsia"/>
                            <w:sz w:val="18"/>
                          </w:rPr>
                          <w:t>O</w:t>
                        </w:r>
                      </w:p>
                    </w:txbxContent>
                  </v:textbox>
                </v:shape>
                <v:shape id="文本框 255" o:spid="_x0000_s1123" type="#_x0000_t202" style="position:absolute;left:8712;top:4110;width:420;height:468;visibility:visible;mso-wrap-style:square;v-text-anchor:top" strokecolor="white">
                  <v:textbox>
                    <w:txbxContent>
                      <w:p w:rsidR="00C45DE9" w:rsidRDefault="00216DB3">
                        <w:pPr>
                          <w:rPr>
                            <w:i/>
                            <w:sz w:val="18"/>
                          </w:rPr>
                        </w:pPr>
                        <w:r>
                          <w:rPr>
                            <w:rFonts w:hint="eastAsia"/>
                            <w:i/>
                            <w:sz w:val="18"/>
                          </w:rPr>
                          <w:t>A</w:t>
                        </w:r>
                      </w:p>
                    </w:txbxContent>
                  </v:textbox>
                </v:shape>
                <v:shape id="文本框 256" o:spid="_x0000_s1124" type="#_x0000_t202" style="position:absolute;left:7707;top:4095;width:420;height:468;visibility:visible;mso-wrap-style:square;v-text-anchor:top" strokecolor="white">
                  <v:textbox>
                    <w:txbxContent>
                      <w:p w:rsidR="00C45DE9" w:rsidRDefault="00216DB3">
                        <w:pPr>
                          <w:rPr>
                            <w:i/>
                            <w:sz w:val="18"/>
                          </w:rPr>
                        </w:pPr>
                        <w:r>
                          <w:rPr>
                            <w:rFonts w:hint="eastAsia"/>
                            <w:i/>
                            <w:sz w:val="18"/>
                          </w:rPr>
                          <w:t>B</w:t>
                        </w:r>
                      </w:p>
                    </w:txbxContent>
                  </v:textbox>
                </v:shape>
                <v:shape id="文本框 257" o:spid="_x0000_s1125" type="#_x0000_t202" style="position:absolute;left:8322;top:3687;width:420;height:468;visibility:visible;mso-wrap-style:square;v-text-anchor:top" strokecolor="white">
                  <v:textbox>
                    <w:txbxContent>
                      <w:p w:rsidR="00C45DE9" w:rsidRDefault="00216DB3">
                        <w:pPr>
                          <w:rPr>
                            <w:i/>
                            <w:sz w:val="18"/>
                          </w:rPr>
                        </w:pPr>
                        <w:r>
                          <w:rPr>
                            <w:rFonts w:hint="eastAsia"/>
                            <w:i/>
                            <w:sz w:val="18"/>
                          </w:rPr>
                          <w:t>P</w:t>
                        </w:r>
                      </w:p>
                    </w:txbxContent>
                  </v:textbox>
                </v:shape>
                <v:shape id="文本框 258" o:spid="_x0000_s1126" type="#_x0000_t202" style="position:absolute;left:9477;top:3732;width:420;height:468;visibility:visible;mso-wrap-style:square;v-text-anchor:top" strokecolor="white">
                  <v:textbox>
                    <w:txbxContent>
                      <w:p w:rsidR="00C45DE9" w:rsidRDefault="00216DB3">
                        <w:pPr>
                          <w:rPr>
                            <w:i/>
                            <w:sz w:val="18"/>
                          </w:rPr>
                        </w:pPr>
                        <w:r>
                          <w:rPr>
                            <w:rFonts w:hint="eastAsia"/>
                            <w:i/>
                            <w:sz w:val="18"/>
                          </w:rPr>
                          <w:t>a</w:t>
                        </w:r>
                      </w:p>
                    </w:txbxContent>
                  </v:textbox>
                </v:shape>
                <v:shape id="文本框 259" o:spid="_x0000_s1127" type="#_x0000_t202" style="position:absolute;left:9477;top:4050;width:420;height:468;visibility:visible;mso-wrap-style:square;v-text-anchor:top" strokecolor="white">
                  <v:textbox>
                    <w:txbxContent>
                      <w:p w:rsidR="00C45DE9" w:rsidRDefault="00216DB3">
                        <w:pPr>
                          <w:rPr>
                            <w:i/>
                            <w:sz w:val="18"/>
                          </w:rPr>
                        </w:pPr>
                        <w:r>
                          <w:rPr>
                            <w:rFonts w:hint="eastAsia"/>
                            <w:i/>
                            <w:sz w:val="18"/>
                          </w:rPr>
                          <w:t>v</w:t>
                        </w:r>
                      </w:p>
                    </w:txbxContent>
                  </v:textbox>
                </v:shape>
                <v:group id="组合 260" o:spid="_x0000_s1128" style="position:absolute;left:7812;top:3843;width:1200;height:733" coordorigin="4347,3531" coordsize="1200,733">
                  <v:rect id="矩形 261" o:spid="_x0000_s1129" style="position:absolute;left:4347;top:3531;width:1200;height:588;visibility:visible;mso-wrap-style:square;v-text-anchor:top" filled="f"/>
                  <v:oval id="椭圆 262" o:spid="_x0000_s1130" style="position:absolute;left:4577;top:4124;width:140;height:140;visibility:visible;mso-wrap-style:square;v-text-anchor:top" filled="f"/>
                  <v:oval id="椭圆 263" o:spid="_x0000_s1131" style="position:absolute;left:5177;top:4124;width:140;height:140;visibility:visible;mso-wrap-style:square;v-text-anchor:top" filled="f"/>
                </v:group>
                <v:line id="直线 264" o:spid="_x0000_s1132" style="position:absolute;visibility:visible;mso-wrap-style:square" from="8412,3843" to="8412,4467" o:connectortype="straight">
                  <v:stroke dashstyle="1 1"/>
                </v:line>
                <v:line id="直线 265" o:spid="_x0000_s1133" style="position:absolute;visibility:visible;mso-wrap-style:square" from="8997,3999" to="9522,3999" o:connectortype="straight">
                  <v:stroke endarrow="open"/>
                </v:line>
                <v:line id="直线 266" o:spid="_x0000_s1134" style="position:absolute;visibility:visible;mso-wrap-style:square" from="9027,4311" to="9552,4311" o:connectortype="straight">
                  <v:stroke endarrow="open"/>
                </v:line>
              </v:group>
              <v:group id="组合 267" o:spid="_x0000_s1135" style="position:absolute;left:7182;top:4581;width:2415;height:157" coordorigin="2760,2640" coordsize="1338,130">
                <v:line id="直线 268" o:spid="_x0000_s1136" style="position:absolute;flip:x;visibility:visible;mso-wrap-style:square" from="2760,2648" to="2880,2770" o:connectortype="straight"/>
                <v:line id="直线 269" o:spid="_x0000_s1137" style="position:absolute;flip:x;visibility:visible;mso-wrap-style:square" from="2880,2648" to="3001,2770" o:connectortype="straight"/>
                <v:line id="直线 270" o:spid="_x0000_s1138" style="position:absolute;flip:x;visibility:visible;mso-wrap-style:square" from="3001,2648" to="3121,2770" o:connectortype="straight"/>
                <v:line id="直线 271" o:spid="_x0000_s1139" style="position:absolute;flip:x;visibility:visible;mso-wrap-style:square" from="3121,2648" to="3241,2770" o:connectortype="straight"/>
                <v:line id="直线 272" o:spid="_x0000_s1140" style="position:absolute;flip:x;visibility:visible;mso-wrap-style:square" from="3241,2648" to="3361,2770" o:connectortype="straight"/>
                <v:line id="直线 273" o:spid="_x0000_s1141" style="position:absolute;flip:x;visibility:visible;mso-wrap-style:square" from="3361,2648" to="3482,2770" o:connectortype="straight"/>
                <v:line id="直线 274" o:spid="_x0000_s1142" style="position:absolute;flip:x;visibility:visible;mso-wrap-style:square" from="3482,2648" to="3602,2770" o:connectortype="straight"/>
                <v:line id="直线 275" o:spid="_x0000_s1143" style="position:absolute;flip:x;visibility:visible;mso-wrap-style:square" from="3602,2648" to="3722,2770" o:connectortype="straight"/>
                <v:line id="直线 276" o:spid="_x0000_s1144" style="position:absolute;flip:x;visibility:visible;mso-wrap-style:square" from="3722,2648" to="3842,2770" o:connectortype="straight"/>
                <v:line id="直线 277" o:spid="_x0000_s1145" style="position:absolute;flip:x;visibility:visible;mso-wrap-style:square" from="3842,2648" to="3963,2770" o:connectortype="straight"/>
                <v:line id="直线 278" o:spid="_x0000_s1146" style="position:absolute;flip:x;visibility:visible;mso-wrap-style:square" from="3963,2648" to="4083,2770" o:connectortype="straight"/>
                <v:line id="直线 279" o:spid="_x0000_s1147" style="position:absolute;visibility:visible;mso-wrap-style:square" from="2783,2640" to="4098,2640" o:connectortype="straight" strokeweight="1.5pt"/>
              </v:group>
            </v:group>
            <v:shape id="文本框 280" o:spid="_x0000_s1148" type="#_x0000_t202" style="position:absolute;left:7380;top:7680;width:1440;height:468;visibility:visible;mso-wrap-style:square;v-text-anchor:top" filled="f" stroked="f">
              <v:textbox>
                <w:txbxContent>
                  <w:p w:rsidR="00C45DE9" w:rsidRDefault="00C45DE9"/>
                </w:txbxContent>
              </v:textbox>
            </v:shape>
            <w10:wrap type="none"/>
            <w10:anchorlock/>
          </v:group>
        </w:pict>
      </w:r>
      <w:r w:rsidR="00C96032" w:rsidRPr="00991998">
        <w:rPr>
          <w:color w:val="FF0000"/>
          <w:szCs w:val="21"/>
        </w:rPr>
        <w:t xml:space="preserve"> </w:t>
      </w:r>
      <w:r w:rsidR="00256E47" w:rsidRPr="00991998">
        <w:rPr>
          <w:b/>
          <w:color w:val="FFFFFF"/>
          <w:szCs w:val="21"/>
        </w:rPr>
        <w:t xml:space="preserve"> </w:t>
      </w:r>
    </w:p>
    <w:p w:rsidR="00C45DE9" w:rsidRPr="00991998" w:rsidRDefault="00216DB3" w:rsidP="00991998">
      <w:pPr>
        <w:pStyle w:val="3"/>
        <w:spacing w:before="0" w:after="0" w:line="360" w:lineRule="auto"/>
        <w:rPr>
          <w:sz w:val="21"/>
          <w:szCs w:val="21"/>
        </w:rPr>
      </w:pPr>
      <w:bookmarkStart w:id="7" w:name="_Toc13210917"/>
      <w:bookmarkStart w:id="8" w:name="_Toc13213233"/>
      <w:r w:rsidRPr="00991998">
        <w:rPr>
          <w:sz w:val="21"/>
          <w:szCs w:val="21"/>
        </w:rPr>
        <w:t>阅读材料</w:t>
      </w:r>
      <w:r w:rsidRPr="00991998">
        <w:rPr>
          <w:sz w:val="21"/>
          <w:szCs w:val="21"/>
        </w:rPr>
        <w:t>9:</w:t>
      </w:r>
      <w:r w:rsidRPr="00991998">
        <w:rPr>
          <w:sz w:val="21"/>
          <w:szCs w:val="21"/>
        </w:rPr>
        <w:t>牛顿生平（一）</w:t>
      </w:r>
      <w:bookmarkEnd w:id="7"/>
      <w:bookmarkEnd w:id="8"/>
    </w:p>
    <w:p w:rsidR="00C45DE9" w:rsidRPr="00991998" w:rsidRDefault="00216DB3" w:rsidP="00991998">
      <w:pPr>
        <w:pStyle w:val="af0"/>
        <w:spacing w:line="360" w:lineRule="auto"/>
        <w:jc w:val="center"/>
        <w:rPr>
          <w:rFonts w:ascii="Times New Roman" w:hAnsi="Times New Roman" w:cs="Times New Roman"/>
        </w:rPr>
      </w:pPr>
      <w:r w:rsidRPr="00991998">
        <w:rPr>
          <w:rFonts w:ascii="Times New Roman" w:hAnsi="Times New Roman" w:cs="Times New Roman"/>
        </w:rPr>
        <w:t>少年牛顿</w:t>
      </w:r>
    </w:p>
    <w:p w:rsid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lastRenderedPageBreak/>
        <w:t>1642</w:t>
      </w:r>
      <w:r w:rsidRPr="00991998">
        <w:rPr>
          <w:rFonts w:ascii="Times New Roman" w:hAnsi="Times New Roman" w:cs="Times New Roman"/>
        </w:rPr>
        <w:t>年的圣诞节前夜，在英格兰林肯郡沃尔斯索浦的一个农民家庭里，牛顿诞生了</w:t>
      </w:r>
      <w:r w:rsidRPr="00991998">
        <w:rPr>
          <w:rFonts w:ascii="Times New Roman" w:hAnsi="Times New Roman" w:cs="Times New Roman"/>
        </w:rPr>
        <w:t>.</w:t>
      </w:r>
      <w:r w:rsidRPr="00991998">
        <w:rPr>
          <w:rFonts w:ascii="Times New Roman" w:hAnsi="Times New Roman" w:cs="Times New Roman"/>
        </w:rPr>
        <w:t>牛顿是一个早产儿，出生时只有</w:t>
      </w:r>
      <w:r w:rsidRPr="00991998">
        <w:rPr>
          <w:rFonts w:ascii="Times New Roman" w:hAnsi="Times New Roman" w:cs="Times New Roman"/>
        </w:rPr>
        <w:t>3</w:t>
      </w:r>
      <w:r w:rsidRPr="00991998">
        <w:rPr>
          <w:rFonts w:ascii="Times New Roman" w:hAnsi="Times New Roman" w:cs="Times New Roman"/>
        </w:rPr>
        <w:t>磅重，接生婆和他的双亲都担心他是否能活下来，谁也没有料到这个看起来微不足道的小东西会成为了一位震古烁今的科学巨匠，并且竟活到了</w:t>
      </w:r>
      <w:r w:rsidRPr="00991998">
        <w:rPr>
          <w:rFonts w:ascii="Times New Roman" w:hAnsi="Times New Roman" w:cs="Times New Roman"/>
        </w:rPr>
        <w:t>85</w:t>
      </w:r>
      <w:r w:rsidRPr="00991998">
        <w:rPr>
          <w:rFonts w:ascii="Times New Roman" w:hAnsi="Times New Roman" w:cs="Times New Roman"/>
        </w:rPr>
        <w:t>岁的高龄</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jc w:val="center"/>
        <w:rPr>
          <w:rFonts w:ascii="Times New Roman" w:hAnsi="Times New Roman" w:cs="Times New Roman"/>
        </w:rPr>
      </w:pPr>
      <w:r w:rsidRPr="00991998">
        <w:rPr>
          <w:rFonts w:ascii="Times New Roman" w:hAnsi="Times New Roman" w:cs="Times New Roman"/>
          <w:noProof/>
        </w:rPr>
        <w:drawing>
          <wp:inline distT="0" distB="0" distL="0" distR="0">
            <wp:extent cx="1635760" cy="1904365"/>
            <wp:effectExtent l="0" t="0" r="2540" b="635"/>
            <wp:docPr id="96" name="图片 7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331503" name="图片 783" descr="http://hiphotos.baidu.com/sixdogs/pic/item/c99792ee193c510a2cf5346e.jpg"/>
                    <pic:cNvPicPr>
                      <a:picLocks noChangeAspect="1" noChangeArrowheads="1"/>
                    </pic:cNvPicPr>
                  </pic:nvPicPr>
                  <pic:blipFill>
                    <a:blip r:embed="rId19" r:link="rId20" cstate="print">
                      <a:extLst>
                        <a:ext uri="{28A0092B-C50C-407E-A947-70E740481C1C}">
                          <a14:useLocalDpi xmlns:a14="http://schemas.microsoft.com/office/drawing/2010/main" val="0"/>
                        </a:ext>
                      </a:extLst>
                    </a:blip>
                    <a:stretch>
                      <a:fillRect/>
                    </a:stretch>
                  </pic:blipFill>
                  <pic:spPr bwMode="auto">
                    <a:xfrm>
                      <a:off x="0" y="0"/>
                      <a:ext cx="1635760" cy="1904365"/>
                    </a:xfrm>
                    <a:prstGeom prst="rect">
                      <a:avLst/>
                    </a:prstGeom>
                    <a:noFill/>
                    <a:ln>
                      <a:noFill/>
                    </a:ln>
                  </pic:spPr>
                </pic:pic>
              </a:graphicData>
            </a:graphic>
          </wp:inline>
        </w:drawing>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牛顿出生前</w:t>
      </w:r>
      <w:r w:rsidRPr="00991998">
        <w:rPr>
          <w:rFonts w:ascii="Times New Roman" w:hAnsi="Times New Roman" w:cs="Times New Roman"/>
        </w:rPr>
        <w:t>3</w:t>
      </w:r>
      <w:r w:rsidRPr="00991998">
        <w:rPr>
          <w:rFonts w:ascii="Times New Roman" w:hAnsi="Times New Roman" w:cs="Times New Roman"/>
        </w:rPr>
        <w:t>个月父亲就去世了</w:t>
      </w:r>
      <w:r w:rsidRPr="00991998">
        <w:rPr>
          <w:rFonts w:ascii="Times New Roman" w:hAnsi="Times New Roman" w:cs="Times New Roman"/>
        </w:rPr>
        <w:t>.</w:t>
      </w:r>
      <w:r w:rsidRPr="00991998">
        <w:rPr>
          <w:rFonts w:ascii="Times New Roman" w:hAnsi="Times New Roman" w:cs="Times New Roman"/>
        </w:rPr>
        <w:t>在他两岁的时候，母亲改嫁</w:t>
      </w:r>
      <w:r w:rsidRPr="00991998">
        <w:rPr>
          <w:rFonts w:ascii="Times New Roman" w:hAnsi="Times New Roman" w:cs="Times New Roman"/>
        </w:rPr>
        <w:t>.</w:t>
      </w:r>
      <w:r w:rsidRPr="00991998">
        <w:rPr>
          <w:rFonts w:ascii="Times New Roman" w:hAnsi="Times New Roman" w:cs="Times New Roman"/>
        </w:rPr>
        <w:t>从此牛顿便由外祖母抚养</w:t>
      </w:r>
      <w:r w:rsidRPr="00991998">
        <w:rPr>
          <w:rFonts w:ascii="Times New Roman" w:hAnsi="Times New Roman" w:cs="Times New Roman"/>
        </w:rPr>
        <w:t>.11</w:t>
      </w:r>
      <w:r w:rsidRPr="00991998">
        <w:rPr>
          <w:rFonts w:ascii="Times New Roman" w:hAnsi="Times New Roman" w:cs="Times New Roman"/>
        </w:rPr>
        <w:t>岁时，母亲的后夫去世，牛顿才回到了母亲身边</w:t>
      </w:r>
      <w:r w:rsidRPr="00991998">
        <w:rPr>
          <w:rFonts w:ascii="Times New Roman" w:hAnsi="Times New Roman" w:cs="Times New Roman"/>
        </w:rPr>
        <w:t>.</w:t>
      </w:r>
      <w:r w:rsidRPr="00991998">
        <w:rPr>
          <w:rFonts w:ascii="Times New Roman" w:hAnsi="Times New Roman" w:cs="Times New Roman"/>
        </w:rPr>
        <w:t>大约从</w:t>
      </w:r>
      <w:r w:rsidRPr="00991998">
        <w:rPr>
          <w:rFonts w:ascii="Times New Roman" w:hAnsi="Times New Roman" w:cs="Times New Roman"/>
        </w:rPr>
        <w:t>5</w:t>
      </w:r>
      <w:r w:rsidRPr="00991998">
        <w:rPr>
          <w:rFonts w:ascii="Times New Roman" w:hAnsi="Times New Roman" w:cs="Times New Roman"/>
        </w:rPr>
        <w:t>岁开始，牛顿就被送到公立学校读书，</w:t>
      </w:r>
      <w:r w:rsidRPr="00991998">
        <w:rPr>
          <w:rFonts w:ascii="Times New Roman" w:hAnsi="Times New Roman" w:cs="Times New Roman"/>
        </w:rPr>
        <w:t>12</w:t>
      </w:r>
      <w:r w:rsidRPr="00991998">
        <w:rPr>
          <w:rFonts w:ascii="Times New Roman" w:hAnsi="Times New Roman" w:cs="Times New Roman"/>
        </w:rPr>
        <w:t>岁时进入中学</w:t>
      </w:r>
      <w:r w:rsidRPr="00991998">
        <w:rPr>
          <w:rFonts w:ascii="Times New Roman" w:hAnsi="Times New Roman" w:cs="Times New Roman"/>
        </w:rPr>
        <w:t>.</w:t>
      </w:r>
      <w:r w:rsidRPr="00991998">
        <w:rPr>
          <w:rFonts w:ascii="Times New Roman" w:hAnsi="Times New Roman" w:cs="Times New Roman"/>
        </w:rPr>
        <w:t>少年时的牛顿并不是神童，他资质平常，成绩一般，但他喜欢读书，喜欢看一些介绍简单机械模型制作方法的读物，并从中受到启发，自己动手制作些奇奇怪怪的小玩意，如风车、木钟、折叠式提灯等</w:t>
      </w:r>
      <w:r w:rsidRPr="00991998">
        <w:rPr>
          <w:rFonts w:ascii="Times New Roman" w:hAnsi="Times New Roman" w:cs="Times New Roman"/>
        </w:rPr>
        <w:t>.</w:t>
      </w:r>
      <w:r w:rsidRPr="00991998">
        <w:rPr>
          <w:rFonts w:ascii="Times New Roman" w:hAnsi="Times New Roman" w:cs="Times New Roman"/>
        </w:rPr>
        <w:t>药剂师的房子附近正在建造风车，小牛顿把风车的原理搞透后，自己也制作了一架小风车，推动他的风车转动的，不是风，而是小动物</w:t>
      </w:r>
      <w:r w:rsidRPr="00991998">
        <w:rPr>
          <w:rFonts w:ascii="Times New Roman" w:hAnsi="Times New Roman" w:cs="Times New Roman"/>
        </w:rPr>
        <w:t>.</w:t>
      </w:r>
      <w:r w:rsidRPr="00991998">
        <w:rPr>
          <w:rFonts w:ascii="Times New Roman" w:hAnsi="Times New Roman" w:cs="Times New Roman"/>
        </w:rPr>
        <w:t>他将老鼠绑在一架有轮子的踏车上，然后在轮子的前面放一粒玉米，刚好那地方是老鼠可望而不可及的位置</w:t>
      </w:r>
      <w:r w:rsidRPr="00991998">
        <w:rPr>
          <w:rFonts w:ascii="Times New Roman" w:hAnsi="Times New Roman" w:cs="Times New Roman"/>
        </w:rPr>
        <w:t>.</w:t>
      </w:r>
      <w:r w:rsidRPr="00991998">
        <w:rPr>
          <w:rFonts w:ascii="Times New Roman" w:hAnsi="Times New Roman" w:cs="Times New Roman"/>
        </w:rPr>
        <w:t>老鼠想吃玉米，就不停的跑动，于是轮子就不停的转动</w:t>
      </w:r>
      <w:r w:rsidRPr="00991998">
        <w:rPr>
          <w:rFonts w:ascii="Times New Roman" w:hAnsi="Times New Roman" w:cs="Times New Roman"/>
        </w:rPr>
        <w:t>.</w:t>
      </w:r>
      <w:r w:rsidRPr="00991998">
        <w:rPr>
          <w:rFonts w:ascii="Times New Roman" w:hAnsi="Times New Roman" w:cs="Times New Roman"/>
        </w:rPr>
        <w:t>他还制作了一个小</w:t>
      </w:r>
      <w:r w:rsidRPr="00991998">
        <w:rPr>
          <w:rFonts w:ascii="Times New Roman" w:hAnsi="Times New Roman" w:cs="Times New Roman"/>
        </w:rPr>
        <w:t>水钟，每天早上，小水钟会自动滴水到他的脸上，催他起床</w:t>
      </w:r>
      <w:r w:rsidRPr="00991998">
        <w:rPr>
          <w:rFonts w:ascii="Times New Roman" w:hAnsi="Times New Roman" w:cs="Times New Roman"/>
        </w:rPr>
        <w:t>.</w:t>
      </w:r>
    </w:p>
    <w:p w:rsidR="00C45DE9" w:rsidRPr="00991998" w:rsidRDefault="00216DB3" w:rsidP="00991998">
      <w:pPr>
        <w:pStyle w:val="af0"/>
        <w:spacing w:line="360" w:lineRule="auto"/>
        <w:ind w:firstLineChars="200" w:firstLine="420"/>
        <w:rPr>
          <w:rFonts w:ascii="Times New Roman" w:hAnsi="Times New Roman" w:cs="Times New Roman"/>
        </w:rPr>
      </w:pPr>
      <w:r w:rsidRPr="00991998">
        <w:rPr>
          <w:rFonts w:ascii="Times New Roman" w:hAnsi="Times New Roman" w:cs="Times New Roman"/>
        </w:rPr>
        <w:t>后来，迫于生活，母亲让牛顿辍学在家务农</w:t>
      </w:r>
      <w:r w:rsidRPr="00991998">
        <w:rPr>
          <w:rFonts w:ascii="Times New Roman" w:hAnsi="Times New Roman" w:cs="Times New Roman"/>
        </w:rPr>
        <w:t>.</w:t>
      </w:r>
      <w:r w:rsidRPr="00991998">
        <w:rPr>
          <w:rFonts w:ascii="Times New Roman" w:hAnsi="Times New Roman" w:cs="Times New Roman"/>
        </w:rPr>
        <w:t>但牛顿对务农并不感兴趣，一有机会就埋首书卷</w:t>
      </w:r>
      <w:r w:rsidRPr="00991998">
        <w:rPr>
          <w:rFonts w:ascii="Times New Roman" w:hAnsi="Times New Roman" w:cs="Times New Roman"/>
        </w:rPr>
        <w:t>.</w:t>
      </w:r>
      <w:r w:rsidRPr="00991998">
        <w:rPr>
          <w:rFonts w:ascii="Times New Roman" w:hAnsi="Times New Roman" w:cs="Times New Roman"/>
        </w:rPr>
        <w:t>每次，母亲叫他和她的佣人上市场熟悉做交易的生意经时，他就恳求佣人一个人上街，自己躲在树后看书</w:t>
      </w:r>
      <w:r w:rsidRPr="00991998">
        <w:rPr>
          <w:rFonts w:ascii="Times New Roman" w:hAnsi="Times New Roman" w:cs="Times New Roman"/>
        </w:rPr>
        <w:t>.</w:t>
      </w:r>
      <w:r w:rsidRPr="00991998">
        <w:rPr>
          <w:rFonts w:ascii="Times New Roman" w:hAnsi="Times New Roman" w:cs="Times New Roman"/>
        </w:rPr>
        <w:t>有一次，牛顿的舅父起了疑心，就跟踪牛顿上市镇去，他发现他的外甥伸着腿，躺在草地上，正在聚精会神地钻研一个数学问题。牛顿的好学精神感动了舅父，于是舅父劝服了母亲让牛顿复学</w:t>
      </w:r>
      <w:r w:rsidRPr="00991998">
        <w:rPr>
          <w:rFonts w:ascii="Times New Roman" w:hAnsi="Times New Roman" w:cs="Times New Roman"/>
        </w:rPr>
        <w:t>.</w:t>
      </w:r>
      <w:r w:rsidRPr="00991998">
        <w:rPr>
          <w:rFonts w:ascii="Times New Roman" w:hAnsi="Times New Roman" w:cs="Times New Roman"/>
        </w:rPr>
        <w:t>牛顿又重新回到了学校，如饥似渴的吸取着书本上的营养。</w:t>
      </w:r>
    </w:p>
    <w:p w:rsidR="00256E47" w:rsidRPr="00991998" w:rsidRDefault="00256E47" w:rsidP="00991998">
      <w:pPr>
        <w:pStyle w:val="af0"/>
        <w:spacing w:line="360" w:lineRule="auto"/>
        <w:rPr>
          <w:rFonts w:ascii="Times New Roman" w:hAnsi="Times New Roman" w:cs="Times New Roman"/>
        </w:rPr>
      </w:pPr>
    </w:p>
    <w:sectPr w:rsidR="00256E47" w:rsidRPr="00991998" w:rsidSect="00991998">
      <w:headerReference w:type="default" r:id="rId21"/>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DB3" w:rsidRDefault="00216DB3">
      <w:r>
        <w:separator/>
      </w:r>
    </w:p>
  </w:endnote>
  <w:endnote w:type="continuationSeparator" w:id="0">
    <w:p w:rsidR="00216DB3" w:rsidRDefault="0021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288F0000" w:usb2="00000016" w:usb3="00000000" w:csb0="00040001" w:csb1="00000000"/>
  </w:font>
  <w:font w:name="Calibri Light">
    <w:charset w:val="00"/>
    <w:family w:val="swiss"/>
    <w:pitch w:val="variable"/>
    <w:sig w:usb0="E0002AFF" w:usb1="C000247B" w:usb2="00000009" w:usb3="00000000" w:csb0="000001FF" w:csb1="00000000"/>
  </w:font>
  <w:font w:name="NEU-BZ-S92">
    <w:altName w:val="宋体"/>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书宋_GBK">
    <w:altName w:val="宋体"/>
    <w:charset w:val="86"/>
    <w:family w:val="script"/>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DB3" w:rsidRDefault="00216DB3">
      <w:r>
        <w:separator/>
      </w:r>
    </w:p>
  </w:footnote>
  <w:footnote w:type="continuationSeparator" w:id="0">
    <w:p w:rsidR="00216DB3" w:rsidRDefault="00216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DE9" w:rsidRDefault="00344CB3">
    <w:pPr>
      <w:pStyle w:val="a6"/>
    </w:pPr>
    <w:r>
      <w:rPr>
        <w:noProof/>
      </w:rPr>
      <w:drawing>
        <wp:inline distT="0" distB="0" distL="0" distR="0">
          <wp:extent cx="581025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extLst>
                      <a:ext uri="{28A0092B-C50C-407E-A947-70E740481C1C}">
                        <a14:useLocalDpi xmlns:a14="http://schemas.microsoft.com/office/drawing/2010/main" val="0"/>
                      </a:ext>
                    </a:extLst>
                  </a:blip>
                  <a:stretch>
                    <a:fillRect/>
                  </a:stretch>
                </pic:blipFill>
                <pic:spPr>
                  <a:xfrm>
                    <a:off x="0" y="0"/>
                    <a:ext cx="5810250" cy="571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C"/>
    <w:multiLevelType w:val="multilevel"/>
    <w:tmpl w:val="0000001C"/>
    <w:lvl w:ilvl="0">
      <w:start w:val="4"/>
      <w:numFmt w:val="japaneseCounting"/>
      <w:lvlText w:val="第%1章"/>
      <w:lvlJc w:val="left"/>
      <w:pPr>
        <w:tabs>
          <w:tab w:val="num" w:pos="3420"/>
        </w:tabs>
        <w:ind w:left="3420" w:hanging="1080"/>
      </w:pPr>
      <w:rPr>
        <w:rFonts w:hint="default"/>
      </w:rPr>
    </w:lvl>
    <w:lvl w:ilvl="1">
      <w:start w:val="1"/>
      <w:numFmt w:val="decimal"/>
      <w:lvlText w:val="%2．"/>
      <w:lvlJc w:val="left"/>
      <w:pPr>
        <w:tabs>
          <w:tab w:val="num" w:pos="3090"/>
        </w:tabs>
        <w:ind w:left="3090" w:hanging="360"/>
      </w:pPr>
      <w:rPr>
        <w:rFonts w:ascii="Times New Roman" w:hAnsi="Times New Roman" w:cs="Times New Roman" w:hint="default"/>
      </w:rPr>
    </w:lvl>
    <w:lvl w:ilvl="2">
      <w:start w:val="1"/>
      <w:numFmt w:val="decimalEnclosedCircle"/>
      <w:lvlText w:val="%3"/>
      <w:lvlJc w:val="left"/>
      <w:pPr>
        <w:tabs>
          <w:tab w:val="num" w:pos="1095"/>
        </w:tabs>
        <w:ind w:left="1095" w:hanging="735"/>
      </w:pPr>
      <w:rPr>
        <w:rFonts w:ascii="Times New Roman" w:eastAsia="Times New Roman" w:hAnsi="Times New Roman" w:cs="Times New Roman"/>
        <w:lang w:val="en-US"/>
      </w:rPr>
    </w:lvl>
    <w:lvl w:ilvl="3">
      <w:start w:val="1"/>
      <w:numFmt w:val="decimal"/>
      <w:lvlText w:val="%4."/>
      <w:lvlJc w:val="left"/>
      <w:pPr>
        <w:tabs>
          <w:tab w:val="num" w:pos="4020"/>
        </w:tabs>
        <w:ind w:left="4020" w:hanging="420"/>
      </w:pPr>
    </w:lvl>
    <w:lvl w:ilvl="4">
      <w:start w:val="1"/>
      <w:numFmt w:val="lowerLetter"/>
      <w:lvlText w:val="%5)"/>
      <w:lvlJc w:val="left"/>
      <w:pPr>
        <w:tabs>
          <w:tab w:val="num" w:pos="4440"/>
        </w:tabs>
        <w:ind w:left="4440" w:hanging="420"/>
      </w:pPr>
    </w:lvl>
    <w:lvl w:ilvl="5">
      <w:start w:val="1"/>
      <w:numFmt w:val="lowerRoman"/>
      <w:lvlText w:val="%6."/>
      <w:lvlJc w:val="right"/>
      <w:pPr>
        <w:tabs>
          <w:tab w:val="num" w:pos="4860"/>
        </w:tabs>
        <w:ind w:left="4860" w:hanging="420"/>
      </w:pPr>
    </w:lvl>
    <w:lvl w:ilvl="6">
      <w:start w:val="1"/>
      <w:numFmt w:val="decimal"/>
      <w:lvlText w:val="%7."/>
      <w:lvlJc w:val="left"/>
      <w:pPr>
        <w:tabs>
          <w:tab w:val="num" w:pos="5280"/>
        </w:tabs>
        <w:ind w:left="5280" w:hanging="420"/>
      </w:pPr>
    </w:lvl>
    <w:lvl w:ilvl="7">
      <w:start w:val="1"/>
      <w:numFmt w:val="lowerLetter"/>
      <w:lvlText w:val="%8)"/>
      <w:lvlJc w:val="left"/>
      <w:pPr>
        <w:tabs>
          <w:tab w:val="num" w:pos="5700"/>
        </w:tabs>
        <w:ind w:left="5700" w:hanging="420"/>
      </w:pPr>
    </w:lvl>
    <w:lvl w:ilvl="8">
      <w:start w:val="1"/>
      <w:numFmt w:val="lowerRoman"/>
      <w:lvlText w:val="%9."/>
      <w:lvlJc w:val="right"/>
      <w:pPr>
        <w:tabs>
          <w:tab w:val="num" w:pos="6120"/>
        </w:tabs>
        <w:ind w:left="6120" w:hanging="420"/>
      </w:pPr>
    </w:lvl>
  </w:abstractNum>
  <w:abstractNum w:abstractNumId="1">
    <w:nsid w:val="4A8100CA"/>
    <w:multiLevelType w:val="singleLevel"/>
    <w:tmpl w:val="4A8100CA"/>
    <w:lvl w:ilvl="0">
      <w:start w:val="6"/>
      <w:numFmt w:val="decimal"/>
      <w:suff w:val="space"/>
      <w:lvlText w:val="%1."/>
      <w:lvlJc w:val="left"/>
    </w:lvl>
  </w:abstractNum>
  <w:abstractNum w:abstractNumId="2">
    <w:nsid w:val="5483875C"/>
    <w:multiLevelType w:val="singleLevel"/>
    <w:tmpl w:val="5483875C"/>
    <w:lvl w:ilvl="0">
      <w:start w:val="1"/>
      <w:numFmt w:val="decimal"/>
      <w:suff w:val="space"/>
      <w:lvlText w:val="%1."/>
      <w:lvlJc w:val="left"/>
    </w:lvl>
  </w:abstractNum>
  <w:abstractNum w:abstractNumId="3">
    <w:nsid w:val="7E8213CA"/>
    <w:multiLevelType w:val="hybridMultilevel"/>
    <w:tmpl w:val="A1DE34DE"/>
    <w:lvl w:ilvl="0" w:tplc="F558DD04">
      <w:start w:val="1"/>
      <w:numFmt w:val="decimalEnclosedCircle"/>
      <w:lvlText w:val="%1"/>
      <w:lvlJc w:val="left"/>
      <w:pPr>
        <w:ind w:left="794" w:hanging="360"/>
      </w:pPr>
      <w:rPr>
        <w:rFonts w:hint="default"/>
      </w:rPr>
    </w:lvl>
    <w:lvl w:ilvl="1" w:tplc="74D46A58" w:tentative="1">
      <w:start w:val="1"/>
      <w:numFmt w:val="lowerLetter"/>
      <w:lvlText w:val="%2)"/>
      <w:lvlJc w:val="left"/>
      <w:pPr>
        <w:ind w:left="1274" w:hanging="420"/>
      </w:pPr>
    </w:lvl>
    <w:lvl w:ilvl="2" w:tplc="09D6D91E" w:tentative="1">
      <w:start w:val="1"/>
      <w:numFmt w:val="lowerRoman"/>
      <w:lvlText w:val="%3."/>
      <w:lvlJc w:val="right"/>
      <w:pPr>
        <w:ind w:left="1694" w:hanging="420"/>
      </w:pPr>
    </w:lvl>
    <w:lvl w:ilvl="3" w:tplc="FE9EA406" w:tentative="1">
      <w:start w:val="1"/>
      <w:numFmt w:val="decimal"/>
      <w:lvlText w:val="%4."/>
      <w:lvlJc w:val="left"/>
      <w:pPr>
        <w:ind w:left="2114" w:hanging="420"/>
      </w:pPr>
    </w:lvl>
    <w:lvl w:ilvl="4" w:tplc="00CCDCB6" w:tentative="1">
      <w:start w:val="1"/>
      <w:numFmt w:val="lowerLetter"/>
      <w:lvlText w:val="%5)"/>
      <w:lvlJc w:val="left"/>
      <w:pPr>
        <w:ind w:left="2534" w:hanging="420"/>
      </w:pPr>
    </w:lvl>
    <w:lvl w:ilvl="5" w:tplc="F1D41862" w:tentative="1">
      <w:start w:val="1"/>
      <w:numFmt w:val="lowerRoman"/>
      <w:lvlText w:val="%6."/>
      <w:lvlJc w:val="right"/>
      <w:pPr>
        <w:ind w:left="2954" w:hanging="420"/>
      </w:pPr>
    </w:lvl>
    <w:lvl w:ilvl="6" w:tplc="B0426760" w:tentative="1">
      <w:start w:val="1"/>
      <w:numFmt w:val="decimal"/>
      <w:lvlText w:val="%7."/>
      <w:lvlJc w:val="left"/>
      <w:pPr>
        <w:ind w:left="3374" w:hanging="420"/>
      </w:pPr>
    </w:lvl>
    <w:lvl w:ilvl="7" w:tplc="52A01792" w:tentative="1">
      <w:start w:val="1"/>
      <w:numFmt w:val="lowerLetter"/>
      <w:lvlText w:val="%8)"/>
      <w:lvlJc w:val="left"/>
      <w:pPr>
        <w:ind w:left="3794" w:hanging="420"/>
      </w:pPr>
    </w:lvl>
    <w:lvl w:ilvl="8" w:tplc="B3F2EDE0" w:tentative="1">
      <w:start w:val="1"/>
      <w:numFmt w:val="lowerRoman"/>
      <w:lvlText w:val="%9."/>
      <w:lvlJc w:val="right"/>
      <w:pPr>
        <w:ind w:left="4214"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CB3"/>
    <w:rsid w:val="00216DB3"/>
    <w:rsid w:val="00256E47"/>
    <w:rsid w:val="00344CB3"/>
    <w:rsid w:val="00411B5A"/>
    <w:rsid w:val="00696D69"/>
    <w:rsid w:val="007A43E3"/>
    <w:rsid w:val="0081069C"/>
    <w:rsid w:val="00991998"/>
    <w:rsid w:val="00A73910"/>
    <w:rsid w:val="00B450D0"/>
    <w:rsid w:val="00BC7EA8"/>
    <w:rsid w:val="00C45DE9"/>
    <w:rsid w:val="00C9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semiHidden="1"/>
    <w:lsdException w:name="footer" w:uiPriority="99"/>
    <w:lsdException w:name="caption" w:semiHidden="1" w:unhideWhenUsed="1" w:qFormat="1"/>
    <w:lsdException w:name="annotation reference" w:semiHidden="1"/>
    <w:lsdException w:name="Title" w:uiPriority="10" w:qFormat="1"/>
    <w:lsdException w:name="Subtitle" w:uiPriority="11"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2">
    <w:name w:val="Char Char2"/>
    <w:rPr>
      <w:rFonts w:ascii="宋体" w:eastAsia="宋体" w:hAnsi="Courier New" w:cs="Courier New"/>
      <w:kern w:val="2"/>
      <w:sz w:val="21"/>
      <w:szCs w:val="21"/>
      <w:lang w:val="en-US" w:eastAsia="zh-CN" w:bidi="ar-SA"/>
    </w:rPr>
  </w:style>
  <w:style w:type="character" w:customStyle="1" w:styleId="Char">
    <w:name w:val="批注框文本 Char"/>
    <w:rPr>
      <w:kern w:val="2"/>
      <w:sz w:val="18"/>
      <w:szCs w:val="18"/>
    </w:rPr>
  </w:style>
  <w:style w:type="character" w:customStyle="1" w:styleId="p141">
    <w:name w:val="p141"/>
    <w:rPr>
      <w:rFonts w:cs="Times New Roman"/>
      <w:sz w:val="24"/>
      <w:szCs w:val="24"/>
    </w:rPr>
  </w:style>
  <w:style w:type="character" w:customStyle="1" w:styleId="apple-converted-space">
    <w:name w:val="apple-converted-space"/>
  </w:style>
  <w:style w:type="character" w:customStyle="1" w:styleId="Char0">
    <w:name w:val="明显引用 Char"/>
    <w:link w:val="a3"/>
    <w:uiPriority w:val="30"/>
    <w:rPr>
      <w:i/>
      <w:iCs/>
      <w:color w:val="5B9BD5"/>
      <w:kern w:val="2"/>
      <w:sz w:val="21"/>
      <w:szCs w:val="22"/>
    </w:rPr>
  </w:style>
  <w:style w:type="character" w:styleId="a4">
    <w:name w:val="annotation reference"/>
    <w:semiHidden/>
    <w:rPr>
      <w:sz w:val="21"/>
      <w:szCs w:val="21"/>
    </w:rPr>
  </w:style>
  <w:style w:type="character" w:customStyle="1" w:styleId="Char1">
    <w:name w:val="标题 Char"/>
    <w:link w:val="a5"/>
    <w:uiPriority w:val="10"/>
    <w:rPr>
      <w:rFonts w:ascii="Cambria" w:hAnsi="Cambria"/>
      <w:b/>
      <w:bCs/>
      <w:kern w:val="2"/>
      <w:sz w:val="32"/>
      <w:szCs w:val="32"/>
    </w:rPr>
  </w:style>
  <w:style w:type="character" w:customStyle="1" w:styleId="Char2">
    <w:name w:val="页眉 Char"/>
    <w:link w:val="a6"/>
    <w:uiPriority w:val="99"/>
    <w:rPr>
      <w:kern w:val="2"/>
      <w:sz w:val="18"/>
      <w:szCs w:val="22"/>
    </w:rPr>
  </w:style>
  <w:style w:type="character" w:styleId="a7">
    <w:name w:val="page number"/>
  </w:style>
  <w:style w:type="character" w:styleId="a8">
    <w:name w:val="Hyperlink"/>
    <w:uiPriority w:val="99"/>
    <w:rPr>
      <w:color w:val="0000FF"/>
      <w:u w:val="single"/>
    </w:rPr>
  </w:style>
  <w:style w:type="character" w:customStyle="1" w:styleId="1Char">
    <w:name w:val="标题 1 Char"/>
    <w:link w:val="1"/>
    <w:uiPriority w:val="9"/>
    <w:rPr>
      <w:rFonts w:ascii="宋体" w:hAnsi="宋体"/>
      <w:b/>
      <w:kern w:val="44"/>
      <w:sz w:val="48"/>
      <w:szCs w:val="48"/>
    </w:rPr>
  </w:style>
  <w:style w:type="character" w:customStyle="1" w:styleId="Char10">
    <w:name w:val="批注框文本 Char1"/>
    <w:link w:val="a9"/>
    <w:rPr>
      <w:kern w:val="2"/>
      <w:sz w:val="18"/>
      <w:szCs w:val="18"/>
    </w:rPr>
  </w:style>
  <w:style w:type="character" w:customStyle="1" w:styleId="Char11">
    <w:name w:val="副标题 Char1"/>
    <w:rPr>
      <w:rFonts w:ascii="Cambria" w:hAnsi="Cambria" w:cs="Times New Roman"/>
      <w:b/>
      <w:bCs/>
      <w:kern w:val="28"/>
      <w:sz w:val="32"/>
      <w:szCs w:val="32"/>
    </w:rPr>
  </w:style>
  <w:style w:type="character" w:customStyle="1" w:styleId="CharChar3">
    <w:name w:val="Char Char3"/>
    <w:rPr>
      <w:rFonts w:ascii="宋体" w:eastAsia="宋体" w:hAnsi="Courier New" w:cs="Courier New"/>
      <w:szCs w:val="21"/>
    </w:rPr>
  </w:style>
  <w:style w:type="character" w:customStyle="1" w:styleId="Char3">
    <w:name w:val="列出段落 Char"/>
    <w:link w:val="10"/>
    <w:uiPriority w:val="99"/>
    <w:locked/>
    <w:rPr>
      <w:rFonts w:ascii="Calibri" w:hAnsi="Calibri" w:cs="Calibri"/>
      <w:kern w:val="2"/>
      <w:sz w:val="21"/>
      <w:szCs w:val="21"/>
    </w:rPr>
  </w:style>
  <w:style w:type="character" w:customStyle="1" w:styleId="Char4">
    <w:name w:val="普通(网站) Char"/>
    <w:link w:val="aa"/>
    <w:rPr>
      <w:rFonts w:ascii="Calibri" w:hAnsi="Calibri"/>
      <w:sz w:val="24"/>
      <w:szCs w:val="24"/>
    </w:rPr>
  </w:style>
  <w:style w:type="character" w:customStyle="1" w:styleId="xb1">
    <w:name w:val="xb1"/>
    <w:rPr>
      <w:sz w:val="14"/>
      <w:szCs w:val="14"/>
      <w:vertAlign w:val="subscript"/>
    </w:rPr>
  </w:style>
  <w:style w:type="character" w:customStyle="1" w:styleId="apple-style-span">
    <w:name w:val="apple-style-span"/>
    <w:rPr>
      <w:rFonts w:ascii="Times New Roman" w:hAnsi="Times New Roman" w:cs="Times New Roman" w:hint="default"/>
    </w:rPr>
  </w:style>
  <w:style w:type="character" w:customStyle="1" w:styleId="0Char">
    <w:name w:val="纯文本_0 Char"/>
    <w:link w:val="0"/>
    <w:rPr>
      <w:rFonts w:ascii="宋体" w:hAnsi="Courier New"/>
      <w:kern w:val="2"/>
      <w:sz w:val="21"/>
      <w:szCs w:val="21"/>
    </w:rPr>
  </w:style>
  <w:style w:type="character" w:customStyle="1" w:styleId="subtitles0">
    <w:name w:val="sub_title s0"/>
    <w:basedOn w:val="a0"/>
  </w:style>
  <w:style w:type="character" w:customStyle="1" w:styleId="Char5">
    <w:name w:val="纯文本 Char"/>
    <w:aliases w:val="Plain Text Char,游数的 Char,纯文本 Char Char Char Char,纯文本 Char Char1 Char"/>
    <w:qFormat/>
    <w:rPr>
      <w:rFonts w:ascii="宋体" w:hAnsi="Courier New" w:cs="Courier New"/>
      <w:kern w:val="2"/>
      <w:sz w:val="21"/>
      <w:szCs w:val="21"/>
    </w:rPr>
  </w:style>
  <w:style w:type="character" w:styleId="ab">
    <w:name w:val="Strong"/>
    <w:qFormat/>
    <w:rPr>
      <w:b/>
      <w:bCs/>
    </w:rPr>
  </w:style>
  <w:style w:type="character" w:customStyle="1" w:styleId="3Char">
    <w:name w:val="标题 3 Char"/>
    <w:link w:val="3"/>
    <w:rPr>
      <w:b/>
      <w:bCs/>
      <w:kern w:val="2"/>
      <w:sz w:val="32"/>
      <w:szCs w:val="32"/>
    </w:rPr>
  </w:style>
  <w:style w:type="character" w:customStyle="1" w:styleId="Char6">
    <w:name w:val="副标题 Char"/>
    <w:link w:val="ac"/>
    <w:uiPriority w:val="11"/>
    <w:rPr>
      <w:rFonts w:ascii="Cambria" w:hAnsi="Cambria"/>
      <w:b/>
      <w:bCs/>
      <w:kern w:val="28"/>
      <w:sz w:val="32"/>
      <w:szCs w:val="32"/>
    </w:rPr>
  </w:style>
  <w:style w:type="character" w:customStyle="1" w:styleId="Char12">
    <w:name w:val="标题 Char1"/>
    <w:rPr>
      <w:rFonts w:ascii="Cambria" w:hAnsi="Cambria" w:cs="Times New Roman"/>
      <w:b/>
      <w:bCs/>
      <w:kern w:val="2"/>
      <w:sz w:val="32"/>
      <w:szCs w:val="32"/>
    </w:rPr>
  </w:style>
  <w:style w:type="character" w:styleId="ad">
    <w:name w:val="FollowedHyperlink"/>
    <w:rPr>
      <w:color w:val="954F72"/>
      <w:u w:val="single"/>
    </w:rPr>
  </w:style>
  <w:style w:type="character" w:customStyle="1" w:styleId="Char7">
    <w:name w:val="页脚 Char"/>
    <w:link w:val="ae"/>
    <w:uiPriority w:val="99"/>
    <w:rPr>
      <w:kern w:val="2"/>
      <w:sz w:val="18"/>
      <w:szCs w:val="22"/>
    </w:rPr>
  </w:style>
  <w:style w:type="character" w:customStyle="1" w:styleId="Char8">
    <w:name w:val="正文文本缩进 Char"/>
    <w:link w:val="af"/>
    <w:rPr>
      <w:rFonts w:ascii="新宋体" w:eastAsia="新宋体" w:hAnsi="新宋体"/>
      <w:kern w:val="2"/>
      <w:sz w:val="28"/>
      <w:szCs w:val="24"/>
    </w:rPr>
  </w:style>
  <w:style w:type="character" w:customStyle="1" w:styleId="Char13">
    <w:name w:val="纯文本 Char1"/>
    <w:link w:val="af0"/>
    <w:locked/>
    <w:rPr>
      <w:rFonts w:ascii="宋体" w:hAnsi="Courier New" w:cs="Courier New"/>
      <w:kern w:val="2"/>
      <w:sz w:val="21"/>
      <w:szCs w:val="21"/>
    </w:rPr>
  </w:style>
  <w:style w:type="character" w:customStyle="1" w:styleId="DefaultParagraphCharChar">
    <w:name w:val="DefaultParagraph Char Char"/>
    <w:link w:val="DefaultParagraph"/>
    <w:rPr>
      <w:rFonts w:ascii="Calibri" w:hAnsi="Calibri"/>
      <w:kern w:val="2"/>
      <w:sz w:val="21"/>
      <w:szCs w:val="22"/>
    </w:rPr>
  </w:style>
  <w:style w:type="character" w:customStyle="1" w:styleId="Char20">
    <w:name w:val="副标题 Char2"/>
    <w:rPr>
      <w:rFonts w:ascii="Calibri Light" w:hAnsi="Calibri Light" w:cs="Times New Roman"/>
      <w:b/>
      <w:bCs/>
      <w:kern w:val="28"/>
      <w:sz w:val="32"/>
      <w:szCs w:val="32"/>
    </w:rPr>
  </w:style>
  <w:style w:type="character" w:customStyle="1" w:styleId="Char14">
    <w:name w:val="正文文本缩进 Char1"/>
    <w:rPr>
      <w:kern w:val="2"/>
      <w:sz w:val="21"/>
      <w:szCs w:val="22"/>
    </w:rPr>
  </w:style>
  <w:style w:type="character" w:customStyle="1" w:styleId="Char21">
    <w:name w:val="标题 Char2"/>
    <w:rPr>
      <w:rFonts w:ascii="Calibri Light" w:hAnsi="Calibri Light" w:cs="Times New Roman"/>
      <w:b/>
      <w:bCs/>
      <w:kern w:val="2"/>
      <w:sz w:val="32"/>
      <w:szCs w:val="32"/>
    </w:rPr>
  </w:style>
  <w:style w:type="character" w:customStyle="1" w:styleId="100">
    <w:name w:val="10"/>
    <w:rPr>
      <w:rFonts w:ascii="Times New Roman" w:hAnsi="Times New Roman" w:cs="Times New Roman" w:hint="default"/>
    </w:rPr>
  </w:style>
  <w:style w:type="paragraph" w:styleId="a6">
    <w:name w:val="header"/>
    <w:basedOn w:val="a"/>
    <w:link w:val="Char2"/>
    <w:pPr>
      <w:pBdr>
        <w:top w:val="nil"/>
        <w:left w:val="nil"/>
        <w:bottom w:val="nil"/>
        <w:right w:val="nil"/>
      </w:pBdr>
      <w:tabs>
        <w:tab w:val="center" w:pos="4153"/>
        <w:tab w:val="right" w:pos="8306"/>
      </w:tabs>
      <w:snapToGrid w:val="0"/>
    </w:pPr>
    <w:rPr>
      <w:sz w:val="18"/>
    </w:rPr>
  </w:style>
  <w:style w:type="paragraph" w:customStyle="1" w:styleId="p0">
    <w:name w:val="p0"/>
    <w:basedOn w:val="a"/>
    <w:pPr>
      <w:widowControl/>
    </w:pPr>
    <w:rPr>
      <w:rFonts w:hAnsi="NEU-BZ-S92"/>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pPr>
      <w:widowControl/>
      <w:adjustRightInd w:val="0"/>
      <w:spacing w:line="300" w:lineRule="auto"/>
      <w:ind w:firstLineChars="200" w:firstLine="200"/>
      <w:textAlignment w:val="baseline"/>
    </w:pPr>
    <w:rPr>
      <w:rFonts w:ascii="Verdana" w:hAnsi="Verdana"/>
      <w:kern w:val="0"/>
      <w:szCs w:val="20"/>
      <w:lang w:eastAsia="en-US"/>
    </w:rPr>
  </w:style>
  <w:style w:type="paragraph" w:styleId="ae">
    <w:name w:val="footer"/>
    <w:basedOn w:val="a"/>
    <w:link w:val="Char7"/>
    <w:uiPriority w:val="99"/>
    <w:pPr>
      <w:tabs>
        <w:tab w:val="center" w:pos="4153"/>
        <w:tab w:val="right" w:pos="8306"/>
      </w:tabs>
      <w:snapToGrid w:val="0"/>
      <w:jc w:val="left"/>
    </w:pPr>
    <w:rPr>
      <w:sz w:val="18"/>
    </w:rPr>
  </w:style>
  <w:style w:type="paragraph" w:customStyle="1" w:styleId="CharCharCharCharCharCharCharCharChar">
    <w:name w:val="Char Char Char Char Char Char Char Char Char"/>
    <w:basedOn w:val="a"/>
    <w:pPr>
      <w:widowControl/>
      <w:spacing w:line="300" w:lineRule="auto"/>
      <w:ind w:firstLineChars="200" w:firstLine="200"/>
    </w:pPr>
    <w:rPr>
      <w:rFonts w:hAnsi="NEU-BZ-S92"/>
      <w:kern w:val="0"/>
      <w:szCs w:val="20"/>
    </w:rPr>
  </w:style>
  <w:style w:type="paragraph" w:styleId="af0">
    <w:name w:val="Plain Text"/>
    <w:basedOn w:val="a"/>
    <w:link w:val="Char13"/>
    <w:qFormat/>
    <w:rPr>
      <w:rFonts w:ascii="宋体" w:hAnsi="Courier New" w:cs="Courier New"/>
      <w:szCs w:val="21"/>
    </w:rPr>
  </w:style>
  <w:style w:type="paragraph" w:customStyle="1" w:styleId="af1">
    <w:name w:val="一级章节"/>
    <w:basedOn w:val="a"/>
    <w:pPr>
      <w:widowControl/>
      <w:spacing w:line="285" w:lineRule="exact"/>
      <w:jc w:val="left"/>
      <w:outlineLvl w:val="1"/>
    </w:pPr>
    <w:rPr>
      <w:rFonts w:ascii="NEU-BZ-S92" w:eastAsia="方正书宋_GBK" w:hAnsi="NEU-BZ-S92"/>
      <w:color w:val="000000"/>
      <w:kern w:val="0"/>
      <w:sz w:val="19"/>
      <w:szCs w:val="19"/>
    </w:rPr>
  </w:style>
  <w:style w:type="paragraph" w:customStyle="1" w:styleId="DefaultParagraph">
    <w:name w:val="DefaultParagraph"/>
    <w:link w:val="DefaultParagraphCharChar"/>
    <w:qFormat/>
    <w:rPr>
      <w:rFonts w:ascii="Calibri" w:hAnsi="Calibri"/>
      <w:kern w:val="2"/>
      <w:sz w:val="21"/>
      <w:szCs w:val="22"/>
    </w:rPr>
  </w:style>
  <w:style w:type="paragraph" w:styleId="aa">
    <w:name w:val="Normal (Web)"/>
    <w:basedOn w:val="a"/>
    <w:link w:val="Char4"/>
    <w:uiPriority w:val="99"/>
    <w:pPr>
      <w:spacing w:before="100" w:beforeAutospacing="1" w:after="100" w:afterAutospacing="1"/>
      <w:jc w:val="left"/>
    </w:pPr>
    <w:rPr>
      <w:rFonts w:ascii="Calibri" w:hAnsi="Calibri"/>
      <w:kern w:val="0"/>
      <w:sz w:val="24"/>
      <w:szCs w:val="24"/>
    </w:rPr>
  </w:style>
  <w:style w:type="paragraph" w:styleId="a9">
    <w:name w:val="Balloon Text"/>
    <w:basedOn w:val="a"/>
    <w:link w:val="Char10"/>
    <w:rPr>
      <w:sz w:val="18"/>
      <w:szCs w:val="18"/>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7">
    <w:name w:val="正文_7"/>
    <w:qFormat/>
    <w:pPr>
      <w:widowControl w:val="0"/>
      <w:jc w:val="both"/>
    </w:pPr>
    <w:rPr>
      <w:rFonts w:ascii="Calibri" w:hAnsi="Calibri"/>
      <w:kern w:val="2"/>
      <w:sz w:val="21"/>
      <w:szCs w:val="22"/>
    </w:rPr>
  </w:style>
  <w:style w:type="paragraph" w:customStyle="1" w:styleId="11">
    <w:name w:val="1"/>
    <w:basedOn w:val="a"/>
    <w:next w:val="a"/>
  </w:style>
  <w:style w:type="paragraph" w:customStyle="1" w:styleId="10">
    <w:name w:val="列出段落1"/>
    <w:basedOn w:val="a"/>
    <w:link w:val="Char3"/>
    <w:uiPriority w:val="99"/>
    <w:pPr>
      <w:ind w:firstLineChars="200" w:firstLine="420"/>
    </w:pPr>
    <w:rPr>
      <w:rFonts w:ascii="Calibri" w:hAnsi="Calibri" w:cs="Calibri"/>
      <w:szCs w:val="21"/>
    </w:rPr>
  </w:style>
  <w:style w:type="paragraph" w:styleId="af">
    <w:name w:val="Body Text Indent"/>
    <w:basedOn w:val="a"/>
    <w:link w:val="Char8"/>
    <w:pPr>
      <w:spacing w:line="160" w:lineRule="atLeast"/>
      <w:ind w:firstLineChars="400" w:firstLine="1120"/>
    </w:pPr>
    <w:rPr>
      <w:rFonts w:ascii="新宋体" w:eastAsia="新宋体" w:hAnsi="新宋体"/>
      <w:sz w:val="28"/>
      <w:szCs w:val="24"/>
    </w:rPr>
  </w:style>
  <w:style w:type="paragraph" w:customStyle="1" w:styleId="CharCharCharCharCharCharChar">
    <w:name w:val="Char Char Char Char Char Char Char"/>
    <w:basedOn w:val="a"/>
    <w:pPr>
      <w:widowControl/>
      <w:spacing w:line="300" w:lineRule="auto"/>
      <w:ind w:firstLineChars="200" w:firstLine="200"/>
    </w:pPr>
    <w:rPr>
      <w:rFonts w:hAnsi="NEU-BZ-S92"/>
      <w:kern w:val="0"/>
      <w:szCs w:val="20"/>
    </w:rPr>
  </w:style>
  <w:style w:type="paragraph" w:customStyle="1" w:styleId="Char2CharCharChar">
    <w:name w:val="Char2 Char Char Char"/>
    <w:basedOn w:val="a"/>
    <w:pPr>
      <w:widowControl/>
      <w:spacing w:line="300" w:lineRule="auto"/>
      <w:ind w:firstLineChars="200" w:firstLine="200"/>
    </w:pPr>
    <w:rPr>
      <w:rFonts w:ascii="Verdana" w:hAnsi="Verdana"/>
      <w:kern w:val="0"/>
      <w:szCs w:val="20"/>
      <w:lang w:eastAsia="en-US"/>
    </w:rPr>
  </w:style>
  <w:style w:type="paragraph" w:styleId="af2">
    <w:name w:val="List Paragraph"/>
    <w:basedOn w:val="a"/>
    <w:uiPriority w:val="99"/>
    <w:qFormat/>
    <w:pPr>
      <w:ind w:firstLineChars="200" w:firstLine="420"/>
    </w:pPr>
    <w:rPr>
      <w:rFonts w:ascii="Calibri" w:hAnsi="Calibri"/>
    </w:rPr>
  </w:style>
  <w:style w:type="paragraph" w:styleId="af3">
    <w:name w:val="annotation text"/>
    <w:basedOn w:val="a"/>
    <w:semiHidden/>
    <w:pPr>
      <w:jc w:val="left"/>
    </w:pPr>
    <w:rPr>
      <w:szCs w:val="24"/>
    </w:rPr>
  </w:style>
  <w:style w:type="paragraph" w:customStyle="1" w:styleId="00">
    <w:name w:val="正文_0"/>
    <w:qFormat/>
    <w:pPr>
      <w:widowControl w:val="0"/>
      <w:jc w:val="both"/>
    </w:pPr>
    <w:rPr>
      <w:rFonts w:ascii="Calibri" w:hAnsi="Calibri"/>
      <w:kern w:val="2"/>
      <w:sz w:val="21"/>
      <w:szCs w:val="22"/>
    </w:rPr>
  </w:style>
  <w:style w:type="paragraph" w:customStyle="1" w:styleId="0">
    <w:name w:val="纯文本_0"/>
    <w:basedOn w:val="00"/>
    <w:link w:val="0Char"/>
    <w:qFormat/>
    <w:locked/>
    <w:rPr>
      <w:rFonts w:ascii="宋体" w:hAnsi="Courier New"/>
      <w:szCs w:val="21"/>
    </w:rPr>
  </w:style>
  <w:style w:type="paragraph" w:customStyle="1" w:styleId="12">
    <w:name w:val="页眉1"/>
    <w:pPr>
      <w:pBdr>
        <w:bottom w:val="single" w:sz="6" w:space="1" w:color="auto"/>
      </w:pBdr>
      <w:tabs>
        <w:tab w:val="center" w:pos="4153"/>
        <w:tab w:val="right" w:pos="8306"/>
      </w:tabs>
      <w:snapToGrid w:val="0"/>
      <w:jc w:val="center"/>
    </w:pPr>
    <w:rPr>
      <w:rFonts w:hAnsi="NEU-BZ-S92"/>
      <w:sz w:val="18"/>
      <w:szCs w:val="18"/>
    </w:rPr>
  </w:style>
  <w:style w:type="paragraph" w:customStyle="1" w:styleId="13">
    <w:name w:val="正文1"/>
    <w:basedOn w:val="a"/>
    <w:rPr>
      <w:szCs w:val="21"/>
    </w:rPr>
  </w:style>
  <w:style w:type="paragraph" w:styleId="a3">
    <w:name w:val="Intense Quote"/>
    <w:basedOn w:val="a"/>
    <w:next w:val="a"/>
    <w:link w:val="Char0"/>
    <w:uiPriority w:val="30"/>
    <w:qFormat/>
    <w:pPr>
      <w:pBdr>
        <w:top w:val="single" w:sz="4" w:space="10" w:color="5B9BD5"/>
        <w:bottom w:val="single" w:sz="4" w:space="10" w:color="5B9BD5"/>
      </w:pBdr>
      <w:spacing w:before="360" w:after="360"/>
      <w:ind w:left="864" w:right="864"/>
      <w:jc w:val="center"/>
    </w:pPr>
    <w:rPr>
      <w:i/>
      <w:iCs/>
      <w:color w:val="5B9BD5"/>
    </w:rPr>
  </w:style>
  <w:style w:type="paragraph" w:customStyle="1" w:styleId="2">
    <w:name w:val="列出段落2"/>
    <w:basedOn w:val="a"/>
    <w:pPr>
      <w:ind w:firstLineChars="200" w:firstLine="420"/>
    </w:pPr>
    <w:rPr>
      <w:rFonts w:ascii="Calibri" w:hAnsi="Calibri"/>
    </w:rPr>
  </w:style>
  <w:style w:type="paragraph" w:styleId="a5">
    <w:name w:val="Title"/>
    <w:basedOn w:val="a"/>
    <w:next w:val="a"/>
    <w:link w:val="Char1"/>
    <w:uiPriority w:val="10"/>
    <w:qFormat/>
    <w:pPr>
      <w:spacing w:before="240" w:after="60"/>
      <w:jc w:val="center"/>
      <w:outlineLvl w:val="0"/>
    </w:pPr>
    <w:rPr>
      <w:rFonts w:ascii="Cambria" w:hAnsi="Cambria"/>
      <w:b/>
      <w:bCs/>
      <w:sz w:val="32"/>
      <w:szCs w:val="32"/>
    </w:rPr>
  </w:style>
  <w:style w:type="paragraph" w:styleId="af4">
    <w:name w:val="No Spacing"/>
    <w:uiPriority w:val="1"/>
    <w:qFormat/>
    <w:pPr>
      <w:widowControl w:val="0"/>
      <w:jc w:val="both"/>
    </w:pPr>
    <w:rPr>
      <w:rFonts w:ascii="Calibri" w:hAnsi="Calibri"/>
      <w:kern w:val="2"/>
      <w:sz w:val="21"/>
      <w:szCs w:val="22"/>
    </w:rPr>
  </w:style>
  <w:style w:type="paragraph" w:styleId="ac">
    <w:name w:val="Subtitle"/>
    <w:basedOn w:val="a"/>
    <w:next w:val="a"/>
    <w:link w:val="Char6"/>
    <w:uiPriority w:val="11"/>
    <w:qFormat/>
    <w:pPr>
      <w:spacing w:before="240" w:after="60" w:line="312" w:lineRule="auto"/>
      <w:jc w:val="center"/>
      <w:outlineLvl w:val="1"/>
    </w:pPr>
    <w:rPr>
      <w:rFonts w:ascii="Cambria" w:hAnsi="Cambria"/>
      <w:b/>
      <w:bCs/>
      <w:kern w:val="28"/>
      <w:sz w:val="32"/>
      <w:szCs w:val="32"/>
    </w:rPr>
  </w:style>
  <w:style w:type="paragraph" w:customStyle="1" w:styleId="Char30">
    <w:name w:val="Char3"/>
    <w:basedOn w:val="a"/>
    <w:pPr>
      <w:widowControl/>
      <w:spacing w:line="300" w:lineRule="auto"/>
      <w:ind w:firstLineChars="200" w:firstLine="200"/>
    </w:pPr>
    <w:rPr>
      <w:rFonts w:ascii="Verdana" w:hAnsi="Verdana"/>
      <w:kern w:val="0"/>
      <w:szCs w:val="20"/>
      <w:lang w:eastAsia="en-US"/>
    </w:rPr>
  </w:style>
  <w:style w:type="paragraph" w:customStyle="1" w:styleId="Char3Char">
    <w:name w:val="Char3 Char"/>
    <w:basedOn w:val="a"/>
    <w:pPr>
      <w:widowControl/>
      <w:spacing w:line="300" w:lineRule="auto"/>
      <w:ind w:firstLineChars="200" w:firstLine="200"/>
    </w:pPr>
    <w:rPr>
      <w:rFonts w:hAnsi="NEU-BZ-S92"/>
      <w:kern w:val="0"/>
      <w:szCs w:val="20"/>
    </w:rPr>
  </w:style>
  <w:style w:type="paragraph" w:customStyle="1" w:styleId="01">
    <w:name w:val="0"/>
    <w:basedOn w:val="a"/>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table" w:styleId="af5">
    <w:name w:val="Table Grid"/>
    <w:basedOn w:val="a1"/>
    <w:uiPriority w:val="59"/>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411B5A"/>
    <w:pPr>
      <w:keepNext/>
      <w:keepLines/>
      <w:widowControl/>
      <w:spacing w:before="240" w:beforeAutospacing="0" w:after="0" w:afterAutospacing="0" w:line="259" w:lineRule="auto"/>
      <w:outlineLvl w:val="9"/>
    </w:pPr>
    <w:rPr>
      <w:rFonts w:ascii="等线 Light" w:eastAsia="等线 Light" w:hAnsi="等线 Light" w:hint="default"/>
      <w:b w:val="0"/>
      <w:color w:val="2E74B5"/>
      <w:kern w:val="0"/>
      <w:sz w:val="32"/>
      <w:szCs w:val="32"/>
    </w:rPr>
  </w:style>
  <w:style w:type="paragraph" w:styleId="30">
    <w:name w:val="toc 3"/>
    <w:basedOn w:val="a"/>
    <w:next w:val="a"/>
    <w:autoRedefine/>
    <w:uiPriority w:val="39"/>
    <w:rsid w:val="00411B5A"/>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semiHidden="1"/>
    <w:lsdException w:name="footer" w:uiPriority="99"/>
    <w:lsdException w:name="caption" w:semiHidden="1" w:unhideWhenUsed="1" w:qFormat="1"/>
    <w:lsdException w:name="annotation reference" w:semiHidden="1"/>
    <w:lsdException w:name="Title" w:uiPriority="10" w:qFormat="1"/>
    <w:lsdException w:name="Subtitle" w:uiPriority="11"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2">
    <w:name w:val="Char Char2"/>
    <w:rPr>
      <w:rFonts w:ascii="宋体" w:eastAsia="宋体" w:hAnsi="Courier New" w:cs="Courier New"/>
      <w:kern w:val="2"/>
      <w:sz w:val="21"/>
      <w:szCs w:val="21"/>
      <w:lang w:val="en-US" w:eastAsia="zh-CN" w:bidi="ar-SA"/>
    </w:rPr>
  </w:style>
  <w:style w:type="character" w:customStyle="1" w:styleId="Char">
    <w:name w:val="批注框文本 Char"/>
    <w:rPr>
      <w:kern w:val="2"/>
      <w:sz w:val="18"/>
      <w:szCs w:val="18"/>
    </w:rPr>
  </w:style>
  <w:style w:type="character" w:customStyle="1" w:styleId="p141">
    <w:name w:val="p141"/>
    <w:rPr>
      <w:rFonts w:cs="Times New Roman"/>
      <w:sz w:val="24"/>
      <w:szCs w:val="24"/>
    </w:rPr>
  </w:style>
  <w:style w:type="character" w:customStyle="1" w:styleId="apple-converted-space">
    <w:name w:val="apple-converted-space"/>
  </w:style>
  <w:style w:type="character" w:customStyle="1" w:styleId="Char0">
    <w:name w:val="明显引用 Char"/>
    <w:link w:val="a3"/>
    <w:uiPriority w:val="30"/>
    <w:rPr>
      <w:i/>
      <w:iCs/>
      <w:color w:val="5B9BD5"/>
      <w:kern w:val="2"/>
      <w:sz w:val="21"/>
      <w:szCs w:val="22"/>
    </w:rPr>
  </w:style>
  <w:style w:type="character" w:styleId="a4">
    <w:name w:val="annotation reference"/>
    <w:semiHidden/>
    <w:rPr>
      <w:sz w:val="21"/>
      <w:szCs w:val="21"/>
    </w:rPr>
  </w:style>
  <w:style w:type="character" w:customStyle="1" w:styleId="Char1">
    <w:name w:val="标题 Char"/>
    <w:link w:val="a5"/>
    <w:uiPriority w:val="10"/>
    <w:rPr>
      <w:rFonts w:ascii="Cambria" w:hAnsi="Cambria"/>
      <w:b/>
      <w:bCs/>
      <w:kern w:val="2"/>
      <w:sz w:val="32"/>
      <w:szCs w:val="32"/>
    </w:rPr>
  </w:style>
  <w:style w:type="character" w:customStyle="1" w:styleId="Char2">
    <w:name w:val="页眉 Char"/>
    <w:link w:val="a6"/>
    <w:uiPriority w:val="99"/>
    <w:rPr>
      <w:kern w:val="2"/>
      <w:sz w:val="18"/>
      <w:szCs w:val="22"/>
    </w:rPr>
  </w:style>
  <w:style w:type="character" w:styleId="a7">
    <w:name w:val="page number"/>
  </w:style>
  <w:style w:type="character" w:styleId="a8">
    <w:name w:val="Hyperlink"/>
    <w:uiPriority w:val="99"/>
    <w:rPr>
      <w:color w:val="0000FF"/>
      <w:u w:val="single"/>
    </w:rPr>
  </w:style>
  <w:style w:type="character" w:customStyle="1" w:styleId="1Char">
    <w:name w:val="标题 1 Char"/>
    <w:link w:val="1"/>
    <w:uiPriority w:val="9"/>
    <w:rPr>
      <w:rFonts w:ascii="宋体" w:hAnsi="宋体"/>
      <w:b/>
      <w:kern w:val="44"/>
      <w:sz w:val="48"/>
      <w:szCs w:val="48"/>
    </w:rPr>
  </w:style>
  <w:style w:type="character" w:customStyle="1" w:styleId="Char10">
    <w:name w:val="批注框文本 Char1"/>
    <w:link w:val="a9"/>
    <w:rPr>
      <w:kern w:val="2"/>
      <w:sz w:val="18"/>
      <w:szCs w:val="18"/>
    </w:rPr>
  </w:style>
  <w:style w:type="character" w:customStyle="1" w:styleId="Char11">
    <w:name w:val="副标题 Char1"/>
    <w:rPr>
      <w:rFonts w:ascii="Cambria" w:hAnsi="Cambria" w:cs="Times New Roman"/>
      <w:b/>
      <w:bCs/>
      <w:kern w:val="28"/>
      <w:sz w:val="32"/>
      <w:szCs w:val="32"/>
    </w:rPr>
  </w:style>
  <w:style w:type="character" w:customStyle="1" w:styleId="CharChar3">
    <w:name w:val="Char Char3"/>
    <w:rPr>
      <w:rFonts w:ascii="宋体" w:eastAsia="宋体" w:hAnsi="Courier New" w:cs="Courier New"/>
      <w:szCs w:val="21"/>
    </w:rPr>
  </w:style>
  <w:style w:type="character" w:customStyle="1" w:styleId="Char3">
    <w:name w:val="列出段落 Char"/>
    <w:link w:val="10"/>
    <w:uiPriority w:val="99"/>
    <w:locked/>
    <w:rPr>
      <w:rFonts w:ascii="Calibri" w:hAnsi="Calibri" w:cs="Calibri"/>
      <w:kern w:val="2"/>
      <w:sz w:val="21"/>
      <w:szCs w:val="21"/>
    </w:rPr>
  </w:style>
  <w:style w:type="character" w:customStyle="1" w:styleId="Char4">
    <w:name w:val="普通(网站) Char"/>
    <w:link w:val="aa"/>
    <w:rPr>
      <w:rFonts w:ascii="Calibri" w:hAnsi="Calibri"/>
      <w:sz w:val="24"/>
      <w:szCs w:val="24"/>
    </w:rPr>
  </w:style>
  <w:style w:type="character" w:customStyle="1" w:styleId="xb1">
    <w:name w:val="xb1"/>
    <w:rPr>
      <w:sz w:val="14"/>
      <w:szCs w:val="14"/>
      <w:vertAlign w:val="subscript"/>
    </w:rPr>
  </w:style>
  <w:style w:type="character" w:customStyle="1" w:styleId="apple-style-span">
    <w:name w:val="apple-style-span"/>
    <w:rPr>
      <w:rFonts w:ascii="Times New Roman" w:hAnsi="Times New Roman" w:cs="Times New Roman" w:hint="default"/>
    </w:rPr>
  </w:style>
  <w:style w:type="character" w:customStyle="1" w:styleId="0Char">
    <w:name w:val="纯文本_0 Char"/>
    <w:link w:val="0"/>
    <w:rPr>
      <w:rFonts w:ascii="宋体" w:hAnsi="Courier New"/>
      <w:kern w:val="2"/>
      <w:sz w:val="21"/>
      <w:szCs w:val="21"/>
    </w:rPr>
  </w:style>
  <w:style w:type="character" w:customStyle="1" w:styleId="subtitles0">
    <w:name w:val="sub_title s0"/>
    <w:basedOn w:val="a0"/>
  </w:style>
  <w:style w:type="character" w:customStyle="1" w:styleId="Char5">
    <w:name w:val="纯文本 Char"/>
    <w:aliases w:val="Plain Text Char,游数的 Char,纯文本 Char Char Char Char,纯文本 Char Char1 Char"/>
    <w:qFormat/>
    <w:rPr>
      <w:rFonts w:ascii="宋体" w:hAnsi="Courier New" w:cs="Courier New"/>
      <w:kern w:val="2"/>
      <w:sz w:val="21"/>
      <w:szCs w:val="21"/>
    </w:rPr>
  </w:style>
  <w:style w:type="character" w:styleId="ab">
    <w:name w:val="Strong"/>
    <w:qFormat/>
    <w:rPr>
      <w:b/>
      <w:bCs/>
    </w:rPr>
  </w:style>
  <w:style w:type="character" w:customStyle="1" w:styleId="3Char">
    <w:name w:val="标题 3 Char"/>
    <w:link w:val="3"/>
    <w:rPr>
      <w:b/>
      <w:bCs/>
      <w:kern w:val="2"/>
      <w:sz w:val="32"/>
      <w:szCs w:val="32"/>
    </w:rPr>
  </w:style>
  <w:style w:type="character" w:customStyle="1" w:styleId="Char6">
    <w:name w:val="副标题 Char"/>
    <w:link w:val="ac"/>
    <w:uiPriority w:val="11"/>
    <w:rPr>
      <w:rFonts w:ascii="Cambria" w:hAnsi="Cambria"/>
      <w:b/>
      <w:bCs/>
      <w:kern w:val="28"/>
      <w:sz w:val="32"/>
      <w:szCs w:val="32"/>
    </w:rPr>
  </w:style>
  <w:style w:type="character" w:customStyle="1" w:styleId="Char12">
    <w:name w:val="标题 Char1"/>
    <w:rPr>
      <w:rFonts w:ascii="Cambria" w:hAnsi="Cambria" w:cs="Times New Roman"/>
      <w:b/>
      <w:bCs/>
      <w:kern w:val="2"/>
      <w:sz w:val="32"/>
      <w:szCs w:val="32"/>
    </w:rPr>
  </w:style>
  <w:style w:type="character" w:styleId="ad">
    <w:name w:val="FollowedHyperlink"/>
    <w:rPr>
      <w:color w:val="954F72"/>
      <w:u w:val="single"/>
    </w:rPr>
  </w:style>
  <w:style w:type="character" w:customStyle="1" w:styleId="Char7">
    <w:name w:val="页脚 Char"/>
    <w:link w:val="ae"/>
    <w:uiPriority w:val="99"/>
    <w:rPr>
      <w:kern w:val="2"/>
      <w:sz w:val="18"/>
      <w:szCs w:val="22"/>
    </w:rPr>
  </w:style>
  <w:style w:type="character" w:customStyle="1" w:styleId="Char8">
    <w:name w:val="正文文本缩进 Char"/>
    <w:link w:val="af"/>
    <w:rPr>
      <w:rFonts w:ascii="新宋体" w:eastAsia="新宋体" w:hAnsi="新宋体"/>
      <w:kern w:val="2"/>
      <w:sz w:val="28"/>
      <w:szCs w:val="24"/>
    </w:rPr>
  </w:style>
  <w:style w:type="character" w:customStyle="1" w:styleId="Char13">
    <w:name w:val="纯文本 Char1"/>
    <w:link w:val="af0"/>
    <w:locked/>
    <w:rPr>
      <w:rFonts w:ascii="宋体" w:hAnsi="Courier New" w:cs="Courier New"/>
      <w:kern w:val="2"/>
      <w:sz w:val="21"/>
      <w:szCs w:val="21"/>
    </w:rPr>
  </w:style>
  <w:style w:type="character" w:customStyle="1" w:styleId="DefaultParagraphCharChar">
    <w:name w:val="DefaultParagraph Char Char"/>
    <w:link w:val="DefaultParagraph"/>
    <w:rPr>
      <w:rFonts w:ascii="Calibri" w:hAnsi="Calibri"/>
      <w:kern w:val="2"/>
      <w:sz w:val="21"/>
      <w:szCs w:val="22"/>
    </w:rPr>
  </w:style>
  <w:style w:type="character" w:customStyle="1" w:styleId="Char20">
    <w:name w:val="副标题 Char2"/>
    <w:rPr>
      <w:rFonts w:ascii="Calibri Light" w:hAnsi="Calibri Light" w:cs="Times New Roman"/>
      <w:b/>
      <w:bCs/>
      <w:kern w:val="28"/>
      <w:sz w:val="32"/>
      <w:szCs w:val="32"/>
    </w:rPr>
  </w:style>
  <w:style w:type="character" w:customStyle="1" w:styleId="Char14">
    <w:name w:val="正文文本缩进 Char1"/>
    <w:rPr>
      <w:kern w:val="2"/>
      <w:sz w:val="21"/>
      <w:szCs w:val="22"/>
    </w:rPr>
  </w:style>
  <w:style w:type="character" w:customStyle="1" w:styleId="Char21">
    <w:name w:val="标题 Char2"/>
    <w:rPr>
      <w:rFonts w:ascii="Calibri Light" w:hAnsi="Calibri Light" w:cs="Times New Roman"/>
      <w:b/>
      <w:bCs/>
      <w:kern w:val="2"/>
      <w:sz w:val="32"/>
      <w:szCs w:val="32"/>
    </w:rPr>
  </w:style>
  <w:style w:type="character" w:customStyle="1" w:styleId="100">
    <w:name w:val="10"/>
    <w:rPr>
      <w:rFonts w:ascii="Times New Roman" w:hAnsi="Times New Roman" w:cs="Times New Roman" w:hint="default"/>
    </w:rPr>
  </w:style>
  <w:style w:type="paragraph" w:styleId="a6">
    <w:name w:val="header"/>
    <w:basedOn w:val="a"/>
    <w:link w:val="Char2"/>
    <w:pPr>
      <w:pBdr>
        <w:top w:val="nil"/>
        <w:left w:val="nil"/>
        <w:bottom w:val="nil"/>
        <w:right w:val="nil"/>
      </w:pBdr>
      <w:tabs>
        <w:tab w:val="center" w:pos="4153"/>
        <w:tab w:val="right" w:pos="8306"/>
      </w:tabs>
      <w:snapToGrid w:val="0"/>
    </w:pPr>
    <w:rPr>
      <w:sz w:val="18"/>
    </w:rPr>
  </w:style>
  <w:style w:type="paragraph" w:customStyle="1" w:styleId="p0">
    <w:name w:val="p0"/>
    <w:basedOn w:val="a"/>
    <w:pPr>
      <w:widowControl/>
    </w:pPr>
    <w:rPr>
      <w:rFonts w:hAnsi="NEU-BZ-S92"/>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pPr>
      <w:widowControl/>
      <w:adjustRightInd w:val="0"/>
      <w:spacing w:line="300" w:lineRule="auto"/>
      <w:ind w:firstLineChars="200" w:firstLine="200"/>
      <w:textAlignment w:val="baseline"/>
    </w:pPr>
    <w:rPr>
      <w:rFonts w:ascii="Verdana" w:hAnsi="Verdana"/>
      <w:kern w:val="0"/>
      <w:szCs w:val="20"/>
      <w:lang w:eastAsia="en-US"/>
    </w:rPr>
  </w:style>
  <w:style w:type="paragraph" w:styleId="ae">
    <w:name w:val="footer"/>
    <w:basedOn w:val="a"/>
    <w:link w:val="Char7"/>
    <w:uiPriority w:val="99"/>
    <w:pPr>
      <w:tabs>
        <w:tab w:val="center" w:pos="4153"/>
        <w:tab w:val="right" w:pos="8306"/>
      </w:tabs>
      <w:snapToGrid w:val="0"/>
      <w:jc w:val="left"/>
    </w:pPr>
    <w:rPr>
      <w:sz w:val="18"/>
    </w:rPr>
  </w:style>
  <w:style w:type="paragraph" w:customStyle="1" w:styleId="CharCharCharCharCharCharCharCharChar">
    <w:name w:val="Char Char Char Char Char Char Char Char Char"/>
    <w:basedOn w:val="a"/>
    <w:pPr>
      <w:widowControl/>
      <w:spacing w:line="300" w:lineRule="auto"/>
      <w:ind w:firstLineChars="200" w:firstLine="200"/>
    </w:pPr>
    <w:rPr>
      <w:rFonts w:hAnsi="NEU-BZ-S92"/>
      <w:kern w:val="0"/>
      <w:szCs w:val="20"/>
    </w:rPr>
  </w:style>
  <w:style w:type="paragraph" w:styleId="af0">
    <w:name w:val="Plain Text"/>
    <w:basedOn w:val="a"/>
    <w:link w:val="Char13"/>
    <w:qFormat/>
    <w:rPr>
      <w:rFonts w:ascii="宋体" w:hAnsi="Courier New" w:cs="Courier New"/>
      <w:szCs w:val="21"/>
    </w:rPr>
  </w:style>
  <w:style w:type="paragraph" w:customStyle="1" w:styleId="af1">
    <w:name w:val="一级章节"/>
    <w:basedOn w:val="a"/>
    <w:pPr>
      <w:widowControl/>
      <w:spacing w:line="285" w:lineRule="exact"/>
      <w:jc w:val="left"/>
      <w:outlineLvl w:val="1"/>
    </w:pPr>
    <w:rPr>
      <w:rFonts w:ascii="NEU-BZ-S92" w:eastAsia="方正书宋_GBK" w:hAnsi="NEU-BZ-S92"/>
      <w:color w:val="000000"/>
      <w:kern w:val="0"/>
      <w:sz w:val="19"/>
      <w:szCs w:val="19"/>
    </w:rPr>
  </w:style>
  <w:style w:type="paragraph" w:customStyle="1" w:styleId="DefaultParagraph">
    <w:name w:val="DefaultParagraph"/>
    <w:link w:val="DefaultParagraphCharChar"/>
    <w:qFormat/>
    <w:rPr>
      <w:rFonts w:ascii="Calibri" w:hAnsi="Calibri"/>
      <w:kern w:val="2"/>
      <w:sz w:val="21"/>
      <w:szCs w:val="22"/>
    </w:rPr>
  </w:style>
  <w:style w:type="paragraph" w:styleId="aa">
    <w:name w:val="Normal (Web)"/>
    <w:basedOn w:val="a"/>
    <w:link w:val="Char4"/>
    <w:uiPriority w:val="99"/>
    <w:pPr>
      <w:spacing w:before="100" w:beforeAutospacing="1" w:after="100" w:afterAutospacing="1"/>
      <w:jc w:val="left"/>
    </w:pPr>
    <w:rPr>
      <w:rFonts w:ascii="Calibri" w:hAnsi="Calibri"/>
      <w:kern w:val="0"/>
      <w:sz w:val="24"/>
      <w:szCs w:val="24"/>
    </w:rPr>
  </w:style>
  <w:style w:type="paragraph" w:styleId="a9">
    <w:name w:val="Balloon Text"/>
    <w:basedOn w:val="a"/>
    <w:link w:val="Char10"/>
    <w:rPr>
      <w:sz w:val="18"/>
      <w:szCs w:val="18"/>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7">
    <w:name w:val="正文_7"/>
    <w:qFormat/>
    <w:pPr>
      <w:widowControl w:val="0"/>
      <w:jc w:val="both"/>
    </w:pPr>
    <w:rPr>
      <w:rFonts w:ascii="Calibri" w:hAnsi="Calibri"/>
      <w:kern w:val="2"/>
      <w:sz w:val="21"/>
      <w:szCs w:val="22"/>
    </w:rPr>
  </w:style>
  <w:style w:type="paragraph" w:customStyle="1" w:styleId="11">
    <w:name w:val="1"/>
    <w:basedOn w:val="a"/>
    <w:next w:val="a"/>
  </w:style>
  <w:style w:type="paragraph" w:customStyle="1" w:styleId="10">
    <w:name w:val="列出段落1"/>
    <w:basedOn w:val="a"/>
    <w:link w:val="Char3"/>
    <w:uiPriority w:val="99"/>
    <w:pPr>
      <w:ind w:firstLineChars="200" w:firstLine="420"/>
    </w:pPr>
    <w:rPr>
      <w:rFonts w:ascii="Calibri" w:hAnsi="Calibri" w:cs="Calibri"/>
      <w:szCs w:val="21"/>
    </w:rPr>
  </w:style>
  <w:style w:type="paragraph" w:styleId="af">
    <w:name w:val="Body Text Indent"/>
    <w:basedOn w:val="a"/>
    <w:link w:val="Char8"/>
    <w:pPr>
      <w:spacing w:line="160" w:lineRule="atLeast"/>
      <w:ind w:firstLineChars="400" w:firstLine="1120"/>
    </w:pPr>
    <w:rPr>
      <w:rFonts w:ascii="新宋体" w:eastAsia="新宋体" w:hAnsi="新宋体"/>
      <w:sz w:val="28"/>
      <w:szCs w:val="24"/>
    </w:rPr>
  </w:style>
  <w:style w:type="paragraph" w:customStyle="1" w:styleId="CharCharCharCharCharCharChar">
    <w:name w:val="Char Char Char Char Char Char Char"/>
    <w:basedOn w:val="a"/>
    <w:pPr>
      <w:widowControl/>
      <w:spacing w:line="300" w:lineRule="auto"/>
      <w:ind w:firstLineChars="200" w:firstLine="200"/>
    </w:pPr>
    <w:rPr>
      <w:rFonts w:hAnsi="NEU-BZ-S92"/>
      <w:kern w:val="0"/>
      <w:szCs w:val="20"/>
    </w:rPr>
  </w:style>
  <w:style w:type="paragraph" w:customStyle="1" w:styleId="Char2CharCharChar">
    <w:name w:val="Char2 Char Char Char"/>
    <w:basedOn w:val="a"/>
    <w:pPr>
      <w:widowControl/>
      <w:spacing w:line="300" w:lineRule="auto"/>
      <w:ind w:firstLineChars="200" w:firstLine="200"/>
    </w:pPr>
    <w:rPr>
      <w:rFonts w:ascii="Verdana" w:hAnsi="Verdana"/>
      <w:kern w:val="0"/>
      <w:szCs w:val="20"/>
      <w:lang w:eastAsia="en-US"/>
    </w:rPr>
  </w:style>
  <w:style w:type="paragraph" w:styleId="af2">
    <w:name w:val="List Paragraph"/>
    <w:basedOn w:val="a"/>
    <w:uiPriority w:val="99"/>
    <w:qFormat/>
    <w:pPr>
      <w:ind w:firstLineChars="200" w:firstLine="420"/>
    </w:pPr>
    <w:rPr>
      <w:rFonts w:ascii="Calibri" w:hAnsi="Calibri"/>
    </w:rPr>
  </w:style>
  <w:style w:type="paragraph" w:styleId="af3">
    <w:name w:val="annotation text"/>
    <w:basedOn w:val="a"/>
    <w:semiHidden/>
    <w:pPr>
      <w:jc w:val="left"/>
    </w:pPr>
    <w:rPr>
      <w:szCs w:val="24"/>
    </w:rPr>
  </w:style>
  <w:style w:type="paragraph" w:customStyle="1" w:styleId="00">
    <w:name w:val="正文_0"/>
    <w:qFormat/>
    <w:pPr>
      <w:widowControl w:val="0"/>
      <w:jc w:val="both"/>
    </w:pPr>
    <w:rPr>
      <w:rFonts w:ascii="Calibri" w:hAnsi="Calibri"/>
      <w:kern w:val="2"/>
      <w:sz w:val="21"/>
      <w:szCs w:val="22"/>
    </w:rPr>
  </w:style>
  <w:style w:type="paragraph" w:customStyle="1" w:styleId="0">
    <w:name w:val="纯文本_0"/>
    <w:basedOn w:val="00"/>
    <w:link w:val="0Char"/>
    <w:qFormat/>
    <w:locked/>
    <w:rPr>
      <w:rFonts w:ascii="宋体" w:hAnsi="Courier New"/>
      <w:szCs w:val="21"/>
    </w:rPr>
  </w:style>
  <w:style w:type="paragraph" w:customStyle="1" w:styleId="12">
    <w:name w:val="页眉1"/>
    <w:pPr>
      <w:pBdr>
        <w:bottom w:val="single" w:sz="6" w:space="1" w:color="auto"/>
      </w:pBdr>
      <w:tabs>
        <w:tab w:val="center" w:pos="4153"/>
        <w:tab w:val="right" w:pos="8306"/>
      </w:tabs>
      <w:snapToGrid w:val="0"/>
      <w:jc w:val="center"/>
    </w:pPr>
    <w:rPr>
      <w:rFonts w:hAnsi="NEU-BZ-S92"/>
      <w:sz w:val="18"/>
      <w:szCs w:val="18"/>
    </w:rPr>
  </w:style>
  <w:style w:type="paragraph" w:customStyle="1" w:styleId="13">
    <w:name w:val="正文1"/>
    <w:basedOn w:val="a"/>
    <w:rPr>
      <w:szCs w:val="21"/>
    </w:rPr>
  </w:style>
  <w:style w:type="paragraph" w:styleId="a3">
    <w:name w:val="Intense Quote"/>
    <w:basedOn w:val="a"/>
    <w:next w:val="a"/>
    <w:link w:val="Char0"/>
    <w:uiPriority w:val="30"/>
    <w:qFormat/>
    <w:pPr>
      <w:pBdr>
        <w:top w:val="single" w:sz="4" w:space="10" w:color="5B9BD5"/>
        <w:bottom w:val="single" w:sz="4" w:space="10" w:color="5B9BD5"/>
      </w:pBdr>
      <w:spacing w:before="360" w:after="360"/>
      <w:ind w:left="864" w:right="864"/>
      <w:jc w:val="center"/>
    </w:pPr>
    <w:rPr>
      <w:i/>
      <w:iCs/>
      <w:color w:val="5B9BD5"/>
    </w:rPr>
  </w:style>
  <w:style w:type="paragraph" w:customStyle="1" w:styleId="2">
    <w:name w:val="列出段落2"/>
    <w:basedOn w:val="a"/>
    <w:pPr>
      <w:ind w:firstLineChars="200" w:firstLine="420"/>
    </w:pPr>
    <w:rPr>
      <w:rFonts w:ascii="Calibri" w:hAnsi="Calibri"/>
    </w:rPr>
  </w:style>
  <w:style w:type="paragraph" w:styleId="a5">
    <w:name w:val="Title"/>
    <w:basedOn w:val="a"/>
    <w:next w:val="a"/>
    <w:link w:val="Char1"/>
    <w:uiPriority w:val="10"/>
    <w:qFormat/>
    <w:pPr>
      <w:spacing w:before="240" w:after="60"/>
      <w:jc w:val="center"/>
      <w:outlineLvl w:val="0"/>
    </w:pPr>
    <w:rPr>
      <w:rFonts w:ascii="Cambria" w:hAnsi="Cambria"/>
      <w:b/>
      <w:bCs/>
      <w:sz w:val="32"/>
      <w:szCs w:val="32"/>
    </w:rPr>
  </w:style>
  <w:style w:type="paragraph" w:styleId="af4">
    <w:name w:val="No Spacing"/>
    <w:uiPriority w:val="1"/>
    <w:qFormat/>
    <w:pPr>
      <w:widowControl w:val="0"/>
      <w:jc w:val="both"/>
    </w:pPr>
    <w:rPr>
      <w:rFonts w:ascii="Calibri" w:hAnsi="Calibri"/>
      <w:kern w:val="2"/>
      <w:sz w:val="21"/>
      <w:szCs w:val="22"/>
    </w:rPr>
  </w:style>
  <w:style w:type="paragraph" w:styleId="ac">
    <w:name w:val="Subtitle"/>
    <w:basedOn w:val="a"/>
    <w:next w:val="a"/>
    <w:link w:val="Char6"/>
    <w:uiPriority w:val="11"/>
    <w:qFormat/>
    <w:pPr>
      <w:spacing w:before="240" w:after="60" w:line="312" w:lineRule="auto"/>
      <w:jc w:val="center"/>
      <w:outlineLvl w:val="1"/>
    </w:pPr>
    <w:rPr>
      <w:rFonts w:ascii="Cambria" w:hAnsi="Cambria"/>
      <w:b/>
      <w:bCs/>
      <w:kern w:val="28"/>
      <w:sz w:val="32"/>
      <w:szCs w:val="32"/>
    </w:rPr>
  </w:style>
  <w:style w:type="paragraph" w:customStyle="1" w:styleId="Char30">
    <w:name w:val="Char3"/>
    <w:basedOn w:val="a"/>
    <w:pPr>
      <w:widowControl/>
      <w:spacing w:line="300" w:lineRule="auto"/>
      <w:ind w:firstLineChars="200" w:firstLine="200"/>
    </w:pPr>
    <w:rPr>
      <w:rFonts w:ascii="Verdana" w:hAnsi="Verdana"/>
      <w:kern w:val="0"/>
      <w:szCs w:val="20"/>
      <w:lang w:eastAsia="en-US"/>
    </w:rPr>
  </w:style>
  <w:style w:type="paragraph" w:customStyle="1" w:styleId="Char3Char">
    <w:name w:val="Char3 Char"/>
    <w:basedOn w:val="a"/>
    <w:pPr>
      <w:widowControl/>
      <w:spacing w:line="300" w:lineRule="auto"/>
      <w:ind w:firstLineChars="200" w:firstLine="200"/>
    </w:pPr>
    <w:rPr>
      <w:rFonts w:hAnsi="NEU-BZ-S92"/>
      <w:kern w:val="0"/>
      <w:szCs w:val="20"/>
    </w:rPr>
  </w:style>
  <w:style w:type="paragraph" w:customStyle="1" w:styleId="01">
    <w:name w:val="0"/>
    <w:basedOn w:val="a"/>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table" w:styleId="af5">
    <w:name w:val="Table Grid"/>
    <w:basedOn w:val="a1"/>
    <w:uiPriority w:val="59"/>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411B5A"/>
    <w:pPr>
      <w:keepNext/>
      <w:keepLines/>
      <w:widowControl/>
      <w:spacing w:before="240" w:beforeAutospacing="0" w:after="0" w:afterAutospacing="0" w:line="259" w:lineRule="auto"/>
      <w:outlineLvl w:val="9"/>
    </w:pPr>
    <w:rPr>
      <w:rFonts w:ascii="等线 Light" w:eastAsia="等线 Light" w:hAnsi="等线 Light" w:hint="default"/>
      <w:b w:val="0"/>
      <w:color w:val="2E74B5"/>
      <w:kern w:val="0"/>
      <w:sz w:val="32"/>
      <w:szCs w:val="32"/>
    </w:rPr>
  </w:style>
  <w:style w:type="paragraph" w:styleId="30">
    <w:name w:val="toc 3"/>
    <w:basedOn w:val="a"/>
    <w:next w:val="a"/>
    <w:autoRedefine/>
    <w:uiPriority w:val="39"/>
    <w:rsid w:val="00411B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http://hiphotos.baidu.com/sixdogs/pic/item/c99792ee193c510a2cf5346e.jp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704</Words>
  <Characters>4013</Characters>
  <Application>Microsoft Office Word</Application>
  <DocSecurity>0</DocSecurity>
  <Lines>33</Lines>
  <Paragraphs>9</Paragraphs>
  <ScaleCrop>false</ScaleCrop>
  <Company/>
  <LinksUpToDate>false</LinksUpToDate>
  <CharactersWithSpaces>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2019-07-05T01:52:00Z</dcterms:created>
  <dcterms:modified xsi:type="dcterms:W3CDTF">2019-12-08T12:54:00Z</dcterms:modified>
</cp:coreProperties>
</file>